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174CB9F" wp14:editId="28B4821B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</w:t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ВНУТРИГОРОДСКОГО </w:t>
      </w: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BC59CB" w:rsidRPr="006038B1" w:rsidRDefault="003C5102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ГОРОДА ФЕДЕРАЛЬНОГО ЗНАЧЕНИЯ </w:t>
      </w:r>
      <w:r w:rsidR="00BC59C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САНКТ-ПЕТЕРБУРГА МУНИЦИПАЛЬНЫЙ ОКРУГ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BC59CB"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BC59CB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p w:rsidR="00BC59CB" w:rsidRPr="007964FF" w:rsidRDefault="00BC59CB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C59CB" w:rsidRPr="00BE7405" w:rsidTr="000122F0">
        <w:trPr>
          <w:trHeight w:val="276"/>
        </w:trPr>
        <w:tc>
          <w:tcPr>
            <w:tcW w:w="10031" w:type="dxa"/>
            <w:vMerge w:val="restart"/>
          </w:tcPr>
          <w:p w:rsidR="00BC59CB" w:rsidRPr="00A80115" w:rsidRDefault="00BC59CB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A80115" w:rsidRDefault="00BC59CB" w:rsidP="000122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BC59CB" w:rsidRPr="00A80115" w:rsidRDefault="00BC59CB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B02504" w:rsidRDefault="00BC59CB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5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24DB9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5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мая</w:t>
            </w:r>
            <w:r w:rsidR="00224DB9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04C57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C3E2B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                          </w:t>
            </w:r>
            <w:r w:rsidR="003D3BAD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Санкт-Петербург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="003D3BAD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764BB8" w:rsidRPr="00B02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15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  <w:p w:rsidR="000122F0" w:rsidRPr="00A80115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Pr="00A80115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E23" w:rsidRPr="00D53151" w:rsidRDefault="00764AA2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8C3E2B"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A73D59"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C3E2B"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утверждении </w:t>
            </w:r>
            <w:r w:rsidR="00C04C57"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C3E2B" w:rsidRPr="00D53151" w:rsidRDefault="00C04C57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Положени</w:t>
            </w:r>
            <w:r w:rsidR="008C3E2B"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C3E2B"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 обеспечении доступа </w:t>
            </w:r>
          </w:p>
          <w:p w:rsidR="00C04C57" w:rsidRPr="00D53151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 информации о деятельности  Муниципального Совета</w:t>
            </w:r>
          </w:p>
          <w:p w:rsidR="00BC59CB" w:rsidRPr="00D53151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внутригородского муниципального образования </w:t>
            </w:r>
          </w:p>
          <w:p w:rsidR="008C3E2B" w:rsidRPr="00D53151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города федерального значения Санкт-Петербурга </w:t>
            </w:r>
          </w:p>
          <w:p w:rsidR="00BC59CB" w:rsidRPr="00A80115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муниципальный округ </w:t>
            </w:r>
            <w:proofErr w:type="gramStart"/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Красненькая</w:t>
            </w:r>
            <w:proofErr w:type="gramEnd"/>
            <w:r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речка</w:t>
            </w:r>
            <w:r w:rsidR="00D53151" w:rsidRPr="00D53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новой редакции</w:t>
            </w:r>
          </w:p>
          <w:p w:rsidR="008C3E2B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A80115" w:rsidRDefault="008C3E2B" w:rsidP="00012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="0075117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 от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09.02.2009 N 8-ФЗ "Об обеспечении доступа к информации о деятельности государственных органов и органов местного самоуправления"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от 23.09.2009 N 420-79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организации местного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оуправления в Санкт-Петербурге", </w:t>
            </w:r>
            <w:r w:rsidR="00B03E33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Уставом внутригородского муниципального образования </w:t>
            </w:r>
            <w:r w:rsidR="003C5102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B03E33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муниципальный округ Красненькая речка</w:t>
            </w:r>
            <w:r w:rsidR="003C5102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24DB9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Совет </w:t>
            </w:r>
            <w:proofErr w:type="gramEnd"/>
          </w:p>
          <w:p w:rsidR="00751175" w:rsidRPr="00A80115" w:rsidRDefault="00751175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A80115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РЕШИЛ:</w:t>
            </w:r>
          </w:p>
          <w:p w:rsidR="00224DB9" w:rsidRPr="003A2647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23A" w:rsidRPr="00A80115" w:rsidRDefault="008C3E2B" w:rsidP="004B5035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Признать утратившим</w:t>
            </w:r>
            <w:r w:rsidR="00A2023A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</w:t>
            </w:r>
            <w:r w:rsidR="00A2023A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80115" w:rsidRPr="00A80115" w:rsidRDefault="00A2023A" w:rsidP="004B503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8C3E2B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Муниципального Совета № 30 от 29.09.2010 </w:t>
            </w:r>
            <w:r w:rsidR="00A8011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об обеспечении доступа к информации о деятельности Муниципального Совета МО </w:t>
            </w:r>
            <w:proofErr w:type="gramStart"/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Красненькая</w:t>
            </w:r>
            <w:proofErr w:type="gramEnd"/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речка</w:t>
            </w:r>
            <w:r w:rsidR="00A8011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A2023A" w:rsidRPr="00A80115" w:rsidRDefault="00A2023A" w:rsidP="004B503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8011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37 от 26.10.2011 «О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в Решение</w:t>
            </w:r>
            <w:r w:rsidR="00A8011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 МО </w:t>
            </w:r>
            <w:r w:rsidR="00A8011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асненькая речка от 29.09.2010 № 30«Об утверждении Положения об обеспечении</w:t>
            </w:r>
            <w:r w:rsidR="00A8011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доступа к информации о деятельности</w:t>
            </w:r>
            <w:r w:rsidR="00A8011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 Совета МО Красненькая речка</w:t>
            </w:r>
            <w:r w:rsidR="00A80115"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proofErr w:type="gramEnd"/>
          </w:p>
          <w:p w:rsidR="00A80115" w:rsidRDefault="00A80115" w:rsidP="008549EB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 27 от 09.11.2015 «О внесении изменений и дополнений  в Положение </w:t>
            </w:r>
            <w:r w:rsidR="004B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</w:t>
            </w:r>
            <w:r w:rsidR="004B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обеспечении</w:t>
            </w:r>
            <w:r w:rsidR="0085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к информации 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5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еятельности Муниципального Совета муниципального образования </w:t>
            </w:r>
            <w:proofErr w:type="gramStart"/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Красненькая</w:t>
            </w:r>
            <w:proofErr w:type="gramEnd"/>
            <w:r w:rsidRPr="00A80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D53151" w:rsidRDefault="00A80115" w:rsidP="004B5035">
            <w:pPr>
              <w:pStyle w:val="a7"/>
              <w:spacing w:before="0" w:beforeAutospacing="0" w:after="0" w:afterAutospacing="0"/>
              <w:jc w:val="both"/>
            </w:pPr>
            <w:r>
              <w:t xml:space="preserve">- </w:t>
            </w:r>
            <w:r w:rsidR="00D53151">
              <w:t xml:space="preserve">Решение № 1 от 15.03.2017 </w:t>
            </w:r>
            <w:r w:rsidRPr="00A80115">
              <w:t xml:space="preserve"> </w:t>
            </w:r>
            <w:r w:rsidR="004B5035">
              <w:t>«</w:t>
            </w:r>
            <w:r w:rsidR="00D53151" w:rsidRPr="00D53151">
              <w:t>О внесении изменений в </w:t>
            </w:r>
            <w:r w:rsidR="00D53151" w:rsidRPr="004B5035">
              <w:t>решение</w:t>
            </w:r>
            <w:r w:rsidR="00D53151" w:rsidRPr="00D53151">
              <w:t> от 09.11.2015г. № 27 «О внесении изменений и дополнений  в Положение «Об обеспечении доступа к информации о деятельности Муниципального Совета муниципального образования Красненькая речка»</w:t>
            </w:r>
            <w:r w:rsidR="00D53151">
              <w:t>;</w:t>
            </w:r>
          </w:p>
          <w:p w:rsidR="004B5035" w:rsidRPr="004B5035" w:rsidRDefault="00D53151" w:rsidP="00EE4E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4B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№</w:t>
            </w:r>
            <w:r w:rsidR="004B5035" w:rsidRPr="004B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 от 20.01.2023 </w:t>
            </w:r>
            <w:r w:rsidR="004B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B5035" w:rsidRPr="004B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 утверждении  Положения об обеспечении доступа к информации о деятельности 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речка».</w:t>
            </w:r>
          </w:p>
          <w:p w:rsidR="004B5035" w:rsidRDefault="004B5035" w:rsidP="004B5035">
            <w:pPr>
              <w:pStyle w:val="bodytext"/>
              <w:spacing w:before="0" w:beforeAutospacing="0" w:after="12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53151" w:rsidRPr="00D53151" w:rsidRDefault="00D53151" w:rsidP="004B5035">
            <w:pPr>
              <w:pStyle w:val="a7"/>
              <w:spacing w:before="0" w:beforeAutospacing="0" w:after="0" w:afterAutospacing="0"/>
              <w:jc w:val="both"/>
            </w:pPr>
          </w:p>
          <w:p w:rsidR="00A2023A" w:rsidRPr="00A2023A" w:rsidRDefault="00D53151" w:rsidP="00EE4E3E">
            <w:pPr>
              <w:pStyle w:val="bodytext"/>
              <w:spacing w:before="0" w:beforeAutospacing="0" w:after="120" w:afterAutospacing="0"/>
              <w:jc w:val="both"/>
            </w:pPr>
            <w:r>
              <w:rPr>
                <w:color w:val="000000"/>
              </w:rPr>
              <w:lastRenderedPageBreak/>
              <w:t> </w:t>
            </w:r>
          </w:p>
          <w:p w:rsidR="00EE4E3E" w:rsidRDefault="004B5035" w:rsidP="00EE4E3E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об обеспечении доступа к информации о деятельности 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в новой редакции,  согласно Приложению  № 1 к настоящему Решению.</w:t>
            </w:r>
          </w:p>
          <w:p w:rsidR="00EE4E3E" w:rsidRPr="00EE4E3E" w:rsidRDefault="00EE4E3E" w:rsidP="00EE4E3E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Перечень информации о деятельности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речка, размещаемая в сети Интернет, согласно Приложению № 2 к настоящему решению. </w:t>
            </w:r>
          </w:p>
          <w:p w:rsidR="00EE4E3E" w:rsidRPr="00EE4E3E" w:rsidRDefault="00EE4E3E" w:rsidP="00EE4E3E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Утвердить Регламент подготовки и размещения в сети Интернет информации о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муниципальный округ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Красненькая речка, согласно Приложению № 3 к настоящему решению.</w:t>
            </w:r>
          </w:p>
          <w:p w:rsidR="00EE4E3E" w:rsidRDefault="00BC59CB" w:rsidP="00EE4E3E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Опубликовать 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</w:t>
            </w: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ешение в 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печатном издании внутригородского м</w:t>
            </w: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образования 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Красненькая речка, разместить на официальном сайте 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</w:t>
            </w: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</w:t>
            </w: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округ Красненькая речка – газете «Красненькая речка».</w:t>
            </w:r>
          </w:p>
          <w:p w:rsidR="00EE4E3E" w:rsidRDefault="00344FD3" w:rsidP="00EE4E3E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 за 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выполнением 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 решения возложить</w:t>
            </w: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Главу муниципального образо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r w:rsidR="00233DAC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исполняющего полномочия 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Председателя Муниципального Совета </w:t>
            </w:r>
            <w:r w:rsidR="00994B61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</w:t>
            </w:r>
            <w:r w:rsidR="00C45E23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884"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Абраменко.</w:t>
            </w:r>
          </w:p>
          <w:p w:rsidR="00BC59CB" w:rsidRPr="00EE4E3E" w:rsidRDefault="00D05469" w:rsidP="00EE4E3E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решение вступает в силу после его официального опубликования (обнародования).</w:t>
            </w:r>
          </w:p>
          <w:p w:rsidR="00751175" w:rsidRDefault="00751175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E3E" w:rsidRPr="00A80115" w:rsidRDefault="00EE4E3E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Pr="004B5035" w:rsidRDefault="00DD1884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  <w:r w:rsidR="00344FD3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BC59CB" w:rsidRPr="004B5035" w:rsidRDefault="00344FD3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исполняющий полномочия </w:t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C59CB" w:rsidRPr="004B5035" w:rsidRDefault="00DD1884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</w:t>
            </w:r>
            <w:r w:rsidR="00344FD3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Совета                                                 А.О.</w:t>
            </w:r>
            <w:r w:rsidR="00C45E23"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5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Абраменко</w:t>
            </w:r>
          </w:p>
          <w:p w:rsidR="00344FD3" w:rsidRPr="003A2647" w:rsidRDefault="00344FD3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DAC" w:rsidRDefault="00233DAC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Default="00BC59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38"/>
            <w:bookmarkEnd w:id="0"/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Default="00BE6ECB" w:rsidP="004B503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ECB" w:rsidRPr="00A80115" w:rsidRDefault="00BE6ECB" w:rsidP="00EE4E3E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9CB" w:rsidRPr="00BE7405" w:rsidTr="003D3BAD">
        <w:trPr>
          <w:trHeight w:val="230"/>
        </w:trPr>
        <w:tc>
          <w:tcPr>
            <w:tcW w:w="10031" w:type="dxa"/>
            <w:vMerge/>
          </w:tcPr>
          <w:p w:rsidR="00BC59CB" w:rsidRPr="0017369C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391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847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6333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E4E3E" w:rsidRDefault="00EE4E3E" w:rsidP="004B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57B1" w:rsidRPr="004B5035" w:rsidRDefault="006757B1" w:rsidP="004B503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Приложение № 1 </w:t>
      </w:r>
    </w:p>
    <w:p w:rsidR="006757B1" w:rsidRPr="006757B1" w:rsidRDefault="006757B1" w:rsidP="006757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Решению МС ВМО СПБ МО Красненькая речка</w:t>
      </w:r>
    </w:p>
    <w:p w:rsidR="006757B1" w:rsidRPr="006757B1" w:rsidRDefault="00153059" w:rsidP="006757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№ 114 </w:t>
      </w:r>
      <w:r w:rsidR="006757B1"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22 мая</w:t>
      </w:r>
      <w:r w:rsidR="006757B1"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2023 г.</w:t>
      </w:r>
    </w:p>
    <w:p w:rsidR="006757B1" w:rsidRPr="006757B1" w:rsidRDefault="006757B1" w:rsidP="0067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ПОЛОЖЕНИЕ </w:t>
      </w:r>
    </w:p>
    <w:p w:rsidR="006757B1" w:rsidRPr="006757B1" w:rsidRDefault="006757B1" w:rsidP="006757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ОБ ОБЕСПЕЧЕНИИ ДОСТУПА К ИНФОРМАЦИИ О ДЕЯТЕЛЬНОСТИ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</w:t>
      </w:r>
    </w:p>
    <w:p w:rsidR="006757B1" w:rsidRPr="006757B1" w:rsidRDefault="00F84C4F" w:rsidP="00F84C4F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Статья </w:t>
      </w:r>
      <w:r w:rsidR="006757B1"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6757B1"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A202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Общие положения</w:t>
      </w:r>
    </w:p>
    <w:p w:rsidR="00686D60" w:rsidRDefault="00686D60" w:rsidP="00A2023A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порядке обеспечения доступа к информации о деятельности Муниципального </w:t>
      </w:r>
      <w:r w:rsid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 внутригородского муниципального образования города федерального значения Санкт-Петербурга муниципальный округ</w:t>
      </w:r>
      <w:r w:rsidRPr="00A20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Красненькая речка</w:t>
      </w:r>
      <w:r w:rsidRPr="00A20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Положение) в соответствии с Конституцией Российской Федерации,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 определяет порядок обеспечения доступа граждан, организаций, общественных объединений, государственных органов и органов местного самоуправления (далее – пользователи информации) к информации о деятельности Муниципального совета внутригородского муниципального образования города федерального значения Санкт-Петербурга муниципальный округ </w:t>
      </w:r>
      <w:r w:rsid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Красненькая речка</w:t>
      </w:r>
      <w:r w:rsidRP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 Муниципальный совет).</w:t>
      </w:r>
    </w:p>
    <w:p w:rsidR="00A2023A" w:rsidRPr="00A2023A" w:rsidRDefault="00A2023A" w:rsidP="00A2023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6D60" w:rsidRPr="00A2023A" w:rsidRDefault="00686D60" w:rsidP="00686D6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предусматривает:</w:t>
      </w:r>
    </w:p>
    <w:p w:rsidR="00686D60" w:rsidRPr="00A2023A" w:rsidRDefault="00686D60" w:rsidP="00686D6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доступа к информации о деятельности Муниципального совета;</w:t>
      </w:r>
    </w:p>
    <w:p w:rsidR="00686D60" w:rsidRDefault="00686D60" w:rsidP="00686D6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 предоставления информации о деятельности Муниципального совета;</w:t>
      </w:r>
    </w:p>
    <w:p w:rsidR="00A2023A" w:rsidRPr="00A2023A" w:rsidRDefault="00A2023A" w:rsidP="00686D60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6D60" w:rsidRPr="00A2023A" w:rsidRDefault="00686D60" w:rsidP="00686D6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доступа к информации о деятельности Муниципального совета осуществляет </w:t>
      </w:r>
      <w:r w:rsidR="00F8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</w:t>
      </w:r>
      <w:r w:rsidRPr="00A2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внутригородского муниципального образования города федерального значения Санкт-Петербурга муниципальный округ </w:t>
      </w:r>
      <w:r w:rsidR="00BE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Красненькая речка</w:t>
      </w:r>
      <w:r w:rsidR="00F8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57B1" w:rsidRPr="006757B1" w:rsidRDefault="00F84C4F" w:rsidP="00F84C4F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Статья 2</w:t>
      </w:r>
      <w:r w:rsidR="006757B1" w:rsidRPr="006757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Способы обеспечения доступа к информации о деятельности Муниципального Совета </w:t>
      </w:r>
    </w:p>
    <w:p w:rsidR="006757B1" w:rsidRPr="00F84C4F" w:rsidRDefault="006757B1" w:rsidP="00F84C4F">
      <w:pPr>
        <w:pStyle w:val="a6"/>
        <w:numPr>
          <w:ilvl w:val="0"/>
          <w:numId w:val="11"/>
        </w:numPr>
        <w:spacing w:before="100" w:beforeAutospacing="1" w:after="100" w:afterAutospacing="1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Доступ к информации о деятельности Муниципального Совета муниципального образования Красненькая речка может обеспечиваться следующими способами: </w:t>
      </w:r>
    </w:p>
    <w:p w:rsidR="006757B1" w:rsidRPr="006757B1" w:rsidRDefault="00F84C4F" w:rsidP="00F84C4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757B1"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обнародование (опубликование) Муниципальным Советом муниципального образования Красненькая речка информации о своей деятельности в средствах массовой информации, в том числе в периодическом печатном издании муниципального образования Красненькая речка;</w:t>
      </w:r>
    </w:p>
    <w:p w:rsidR="00FC2626" w:rsidRDefault="00F84C4F" w:rsidP="00F84C4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757B1"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Муниципальным Советом муниципального образования Красненькая речка информации о своей деятельности в сети Интернет</w:t>
      </w:r>
      <w:r w:rsidR="00FC2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757B1" w:rsidRPr="006757B1" w:rsidRDefault="006757B1" w:rsidP="00F84C4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4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Муниципальным Советом информации о своей деятельности в помещениях, занимаемых Муниципальным Советом, и в иных отведенных для этих целей местах; </w:t>
      </w:r>
    </w:p>
    <w:p w:rsidR="006757B1" w:rsidRPr="006757B1" w:rsidRDefault="00F84C4F" w:rsidP="00F84C4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757B1"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ознакомление пользователей информацией с информацией о деятельности </w:t>
      </w:r>
      <w:r w:rsidR="006757B1"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Совета в занимаемых Муниципальным Советом помещениях, при необходимости через библиотечные и архивные фонды;</w:t>
      </w:r>
    </w:p>
    <w:p w:rsidR="006757B1" w:rsidRPr="00F84C4F" w:rsidRDefault="00F84C4F" w:rsidP="006757B1">
      <w:pPr>
        <w:spacing w:before="100" w:beforeAutospacing="1" w:after="100" w:afterAutospacing="1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-</w:t>
      </w:r>
      <w:r w:rsidR="006757B1" w:rsidRPr="006757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</w:t>
      </w:r>
      <w:r w:rsidR="006757B1" w:rsidRPr="006757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самоуправления, на заседаниях Муниципального Совета муниципального образования Красненькая речка.</w:t>
      </w:r>
    </w:p>
    <w:p w:rsidR="006757B1" w:rsidRDefault="00F84C4F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57B1"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способами, предусмотренными законами и (или) иным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нормативными правовыми актами</w:t>
      </w:r>
      <w:r w:rsidR="006757B1"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C4F" w:rsidRPr="00E336BA" w:rsidRDefault="00F84C4F" w:rsidP="00F84C4F">
      <w:pPr>
        <w:pStyle w:val="a6"/>
        <w:numPr>
          <w:ilvl w:val="0"/>
          <w:numId w:val="11"/>
        </w:numPr>
        <w:spacing w:before="100" w:beforeAutospacing="1" w:after="100" w:afterAutospacing="1" w:line="24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3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 пользователей информации и (или) их представителей,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может быть направлен (подан) в </w:t>
      </w:r>
      <w:r w:rsidRPr="00E33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E33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следующими способами:</w:t>
      </w:r>
    </w:p>
    <w:p w:rsidR="00F84C4F" w:rsidRPr="00E336BA" w:rsidRDefault="00F84C4F" w:rsidP="00F84C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обращении устно;</w:t>
      </w:r>
    </w:p>
    <w:p w:rsidR="00F84C4F" w:rsidRPr="00E336BA" w:rsidRDefault="00F84C4F" w:rsidP="00F84C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обращении письменно в форме заявления (обращения), составленного в свободной форме;</w:t>
      </w:r>
    </w:p>
    <w:p w:rsidR="00F84C4F" w:rsidRPr="00E336BA" w:rsidRDefault="00F84C4F" w:rsidP="00F84C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обращении по телефону по номеру: 8 (812)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757-91-11;</w:t>
      </w:r>
    </w:p>
    <w:p w:rsidR="00F84C4F" w:rsidRPr="00E336BA" w:rsidRDefault="00F84C4F" w:rsidP="00F84C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посредством почтовой связи по адресу: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8302</w:t>
      </w: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Санкт-Петербург, проспект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Маршала Жукова,</w:t>
      </w: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4C4F" w:rsidRPr="00E336BA" w:rsidRDefault="00F84C4F" w:rsidP="00F84C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посредством электронной почты по адресу: </w:t>
      </w:r>
      <w:r w:rsidR="00FC2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</w:t>
      </w:r>
      <w:r w:rsidR="00FC2626"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FC2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redriver</w:t>
      </w:r>
      <w:proofErr w:type="spellEnd"/>
      <w:r w:rsidR="00FC2626"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FC2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FC2626"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FC2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4C4F" w:rsidRPr="00E336BA" w:rsidRDefault="00F84C4F" w:rsidP="00F84C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посредством обращения на официальном с</w:t>
      </w:r>
      <w:r w:rsid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айте муниципального образования Красненькая речка </w:t>
      </w:r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доменным именем </w:t>
      </w:r>
      <w:r w:rsidR="00FC2626" w:rsidRPr="00FC26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www</w:t>
      </w:r>
      <w:r w:rsidR="00FC2626" w:rsidRPr="00FC26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hyperlink r:id="rId8" w:history="1">
        <w:r w:rsidR="00FC2626" w:rsidRPr="00FC2626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eastAsia="ru-RU"/>
          </w:rPr>
          <w:t>красненькаяречка</w:t>
        </w:r>
        <w:r w:rsidRPr="00E336BA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eastAsia="ru-RU"/>
          </w:rPr>
          <w:t>.ru</w:t>
        </w:r>
      </w:hyperlink>
      <w:r w:rsidRPr="00E3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сети «Интернет».</w:t>
      </w:r>
    </w:p>
    <w:p w:rsidR="00EE4E3E" w:rsidRDefault="00EE4E3E" w:rsidP="00FC2626">
      <w:pPr>
        <w:spacing w:after="183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2626" w:rsidRDefault="00FC2626" w:rsidP="00FC2626">
      <w:pPr>
        <w:spacing w:after="183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6757B1" w:rsidRPr="00675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татья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6757B1" w:rsidRPr="00675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 </w:t>
      </w:r>
      <w:r w:rsidR="006757B1" w:rsidRPr="00675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доступа к информации о деятельности Муниципального Совета</w:t>
      </w:r>
      <w:r w:rsidR="006757B1"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</w:p>
    <w:p w:rsidR="006757B1" w:rsidRPr="00FC2626" w:rsidRDefault="006757B1" w:rsidP="00FC2626">
      <w:pPr>
        <w:pStyle w:val="a6"/>
        <w:numPr>
          <w:ilvl w:val="0"/>
          <w:numId w:val="7"/>
        </w:numPr>
        <w:spacing w:after="183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деятельности Муниципального Совета обеспечивается в пределах полномочий Муниципального Совета и подведомственных организаций.</w:t>
      </w:r>
    </w:p>
    <w:p w:rsidR="00FC2626" w:rsidRPr="00FF0502" w:rsidRDefault="006757B1" w:rsidP="00FC2626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доступа к информации о деятельности Муниципального Совета </w:t>
      </w:r>
      <w:r w:rsidRPr="00FF05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осуществляет </w:t>
      </w:r>
      <w:r w:rsidRPr="00FF050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yellow"/>
          <w:lang w:eastAsia="ru-RU"/>
        </w:rPr>
        <w:t xml:space="preserve">должностное лицо, прошедшее соответствующее обучение и назначенное </w:t>
      </w:r>
      <w:r w:rsidRPr="00FF0502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Pr="00FF05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руководителем </w:t>
      </w:r>
      <w:r w:rsidRPr="00FF050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yellow"/>
          <w:lang w:eastAsia="ru-RU"/>
        </w:rPr>
        <w:t>Местной администрации</w:t>
      </w:r>
      <w:r w:rsidRPr="00FF05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в соответствии с их должностными обязанностями.</w:t>
      </w:r>
    </w:p>
    <w:p w:rsidR="006757B1" w:rsidRPr="00FC2626" w:rsidRDefault="006757B1" w:rsidP="00FC2626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FC26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доступа к информации о деятельности Муниципального Совета осуществляется с учетом требований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 и настоящего Положения.</w:t>
      </w:r>
    </w:p>
    <w:p w:rsidR="00FC2626" w:rsidRDefault="00FC2626" w:rsidP="00FC2626">
      <w:pPr>
        <w:spacing w:after="183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2626" w:rsidRPr="00E336BA" w:rsidRDefault="00FC2626" w:rsidP="00FC2626">
      <w:pPr>
        <w:spacing w:after="183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C26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4.</w:t>
      </w:r>
      <w:r w:rsidRPr="00E336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Форма предоставления информации о деятельности Муниципального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E336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овета</w:t>
      </w:r>
    </w:p>
    <w:p w:rsidR="00FC2626" w:rsidRPr="00FC2626" w:rsidRDefault="00FC2626" w:rsidP="00FC2626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деятельности 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 предоставляется:</w:t>
      </w:r>
    </w:p>
    <w:p w:rsidR="00FC2626" w:rsidRPr="00FC2626" w:rsidRDefault="00FC2626" w:rsidP="00FC262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устной форме;</w:t>
      </w:r>
    </w:p>
    <w:p w:rsidR="00FC2626" w:rsidRPr="00FC2626" w:rsidRDefault="00FC2626" w:rsidP="00FC262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виде документированной информации, в том числе в виде электронного документа.</w:t>
      </w:r>
    </w:p>
    <w:p w:rsidR="00FC2626" w:rsidRPr="00FC2626" w:rsidRDefault="00FC2626" w:rsidP="00FC2626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деятельности 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 в устной форме предоставляется пользователям информации во время проведения личного приема депутатами Муниципального совета и (или) по телефону справочной службы, либо по номерам телефонов должностных лиц, уполномоченных Муниципальным советом на представление информации о деятельности Муниципального совета.</w:t>
      </w:r>
    </w:p>
    <w:p w:rsidR="00FC2626" w:rsidRPr="00FC2626" w:rsidRDefault="00FC2626" w:rsidP="00FC2626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информация о деятельности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овета предоставляется на основании запроса пользователя информацией, то форма предоставления информации может определяться указанным запросом. При невозможности предоставления информации о деятельности 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 в запрашиваемой форме информация предоставляется в том виде, в каком она имеется.</w:t>
      </w:r>
    </w:p>
    <w:p w:rsidR="00FC2626" w:rsidRDefault="00FC2626" w:rsidP="00FC2626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Общедоступная информация о деятельности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овета предоставляется неограниченному кругу лиц посредством ее размещения на официальном сайте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Красненькая речка.</w:t>
      </w:r>
      <w:r w:rsidRPr="00FC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FC2626" w:rsidRDefault="00FC2626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C2626" w:rsidRDefault="00FC2626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E4E3E" w:rsidRDefault="00EE4E3E" w:rsidP="00F6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6543B" w:rsidRPr="004B5035" w:rsidRDefault="00F6543B" w:rsidP="00F654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Приложение № </w:t>
      </w:r>
      <w:r w:rsidR="009C2F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F6543B" w:rsidRDefault="00F6543B" w:rsidP="00F654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Решению МС ВМО СПБ МО Красненькая речка</w:t>
      </w:r>
    </w:p>
    <w:p w:rsidR="00FC2626" w:rsidRDefault="00153059" w:rsidP="00F6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№ 114 </w:t>
      </w:r>
      <w:r w:rsidR="00F6543B"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22</w:t>
      </w:r>
      <w:r w:rsidR="00F6543B"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мая </w:t>
      </w:r>
      <w:r w:rsidR="00F6543B"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2023 г</w:t>
      </w:r>
    </w:p>
    <w:p w:rsidR="00EE4E3E" w:rsidRDefault="00EE4E3E" w:rsidP="00F6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6543B" w:rsidRDefault="00F6543B" w:rsidP="00F6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Перечень</w:t>
      </w:r>
      <w:r w:rsidR="006757B1"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информации о деятельности Муниципального Совета</w:t>
      </w:r>
    </w:p>
    <w:p w:rsidR="006757B1" w:rsidRPr="006757B1" w:rsidRDefault="006757B1" w:rsidP="00F6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внутригородского муниципального образования города федерального значения             Санкт-Петербурга муниципальный округ Красненькая речка, размещаемая в сети Интернет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0"/>
        <w:gridCol w:w="3640"/>
        <w:gridCol w:w="2788"/>
      </w:tblGrid>
      <w:tr w:rsidR="009C2FC2" w:rsidRPr="006757B1" w:rsidTr="00B02504"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9C2FC2" w:rsidP="006757B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информации</w:t>
            </w:r>
          </w:p>
          <w:p w:rsidR="009C2FC2" w:rsidRPr="006757B1" w:rsidRDefault="009C2FC2" w:rsidP="006757B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FC2" w:rsidRPr="006757B1" w:rsidRDefault="009C2FC2" w:rsidP="006757B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размещения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9C2FC2" w:rsidP="006757B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информации</w:t>
            </w:r>
          </w:p>
        </w:tc>
      </w:tr>
      <w:tr w:rsidR="009C2FC2" w:rsidRPr="006757B1" w:rsidTr="00B02504"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9C2FC2" w:rsidP="00F6543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почтовый адрес, адрес электронной почты, номера телефонов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Муниципального Совета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</w:p>
          <w:p w:rsidR="009C2FC2" w:rsidRPr="006757B1" w:rsidRDefault="009C2FC2" w:rsidP="006757B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9C2FC2" w:rsidP="00F6543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поддерживается в актуальном состоянии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B02504" w:rsidP="009C2FC2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Pr="009C247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  <w:tr w:rsidR="009C2FC2" w:rsidRPr="006757B1" w:rsidTr="00B02504"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Default="009C2FC2" w:rsidP="009C2FC2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сведения о полномочиях, 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задачах и функциях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муниципального совета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 также перечень законов и иных нормативных правовых актов, определяющих эти полномочия, задачи и функции;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9C2FC2" w:rsidP="00F6543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E336B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течение 10 (десяти)</w:t>
            </w:r>
            <w:r w:rsidRPr="00E336B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 дней со дня утверждения либо изменения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Default="00B02504" w:rsidP="00F6543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Pr="009C247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  <w:tr w:rsidR="009C2FC2" w:rsidRPr="006757B1" w:rsidTr="00B02504"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9C2FC2" w:rsidP="00F6543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справочных телефонов подведомственных организаций,</w:t>
            </w:r>
            <w:r w:rsidRPr="006757B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"Интернет;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Default="009C2FC2" w:rsidP="00F6543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E336B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течение 10 (десяти)</w:t>
            </w:r>
            <w:r w:rsidRPr="00E336B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дней со дня утверждения либо изменения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Default="00B02504" w:rsidP="00F6543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Pr="009C247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  <w:tr w:rsidR="009C2FC2" w:rsidRPr="006757B1" w:rsidTr="00B02504">
        <w:trPr>
          <w:trHeight w:val="2232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9C2FC2" w:rsidP="009C2FC2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руководителях Муниципального Совета,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9C2FC2" w:rsidP="00105062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E336B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течение 10 (десяти)</w:t>
            </w:r>
            <w:r w:rsidRPr="00E336B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дней со дня утверждения либо изменения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FC2" w:rsidRPr="006757B1" w:rsidRDefault="00B02504" w:rsidP="00105062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Pr="009C247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  <w:tr w:rsidR="009C2478" w:rsidRPr="006757B1" w:rsidTr="00B02504">
        <w:trPr>
          <w:trHeight w:val="882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9C2478" w:rsidP="009C2FC2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сведения о средствах массовой информации, учрежденных Муниципальным Советом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9C2478" w:rsidRDefault="009C2478" w:rsidP="003C4121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9C247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9C2478" w:rsidRDefault="00B02504" w:rsidP="003C4121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="009C2478" w:rsidRPr="009C247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  <w:tr w:rsidR="009C2478" w:rsidRPr="006757B1" w:rsidTr="00B02504">
        <w:trPr>
          <w:trHeight w:val="882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9C2478" w:rsidP="009C2FC2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об официальной странице Муниципального Совета с указателями данных страниц в сети "Интернет";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9C2478" w:rsidRDefault="009C2478" w:rsidP="004A0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9C2FC2" w:rsidRDefault="00B02504" w:rsidP="00083940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C2478"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 в печатном или электронном виде</w:t>
            </w:r>
          </w:p>
        </w:tc>
      </w:tr>
      <w:tr w:rsidR="009C2478" w:rsidRPr="006757B1" w:rsidTr="00B02504">
        <w:trPr>
          <w:trHeight w:val="4973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9C2478" w:rsidP="009C247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информацию о проводимых Муниципальным Советом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Муниципальным Советом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9C2478" w:rsidRDefault="009C2478" w:rsidP="004A0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B02504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C2478" w:rsidRPr="009C2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 в печатном или электронном виде</w:t>
            </w:r>
          </w:p>
        </w:tc>
      </w:tr>
      <w:tr w:rsidR="009C2478" w:rsidRPr="006757B1" w:rsidTr="00B02504">
        <w:trPr>
          <w:trHeight w:val="1565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9C2478" w:rsidP="009C247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Муниципальном Совете, публичных слушаниях и общественных обсуждениях с использованием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Единого портала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B02504" w:rsidP="009C247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C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течении 5 дней с момента принятия решения о назначении публичных слушаний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B02504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0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  <w:tr w:rsidR="009C2478" w:rsidRPr="006757B1" w:rsidTr="00B02504">
        <w:trPr>
          <w:trHeight w:val="828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9C2478" w:rsidP="009C247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информация о нормотворческой деятельности Муниципального Совета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Default="009C2478" w:rsidP="009C247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течение 5-ти дней с момента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B02504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0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  <w:tr w:rsidR="009C2478" w:rsidRPr="006757B1" w:rsidTr="00B02504">
        <w:trPr>
          <w:trHeight w:val="1266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орядок обжалования</w:t>
            </w:r>
          </w:p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правовых</w:t>
            </w:r>
          </w:p>
          <w:p w:rsidR="009C2478" w:rsidRPr="006757B1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 главы муниципального образования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B02504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поддерживается в актуальном состоянии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B02504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0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  <w:tr w:rsidR="00B02504" w:rsidRPr="006757B1" w:rsidTr="00B02504">
        <w:trPr>
          <w:trHeight w:val="987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04" w:rsidRPr="00B02504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0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ексты официальных выступлений главы муниципального образования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04" w:rsidRPr="00B02504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0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10 (десяти) рабочих дней со дня выступления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04" w:rsidRPr="00B02504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0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  <w:tr w:rsidR="009C2478" w:rsidRPr="006757B1" w:rsidTr="00B02504"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3472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ная информация о</w:t>
            </w:r>
          </w:p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главы муниципального образования,</w:t>
            </w:r>
          </w:p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подлежащая размещению в</w:t>
            </w:r>
          </w:p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Интернет в</w:t>
            </w:r>
          </w:p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 с</w:t>
            </w:r>
          </w:p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федеральными законами и</w:t>
            </w:r>
          </w:p>
          <w:p w:rsidR="009C2478" w:rsidRPr="006757B1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иными нормативными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правовыми актами.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04" w:rsidRPr="0034725B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Pr="0034725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сроки,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34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установленные</w:t>
            </w:r>
          </w:p>
          <w:p w:rsidR="009C2478" w:rsidRPr="006757B1" w:rsidRDefault="00B02504" w:rsidP="00B02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472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Федеральными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472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законами и иными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472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нормативными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4725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правовыми актами.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78" w:rsidRPr="006757B1" w:rsidRDefault="00B02504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02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 в печатном или электронном виде</w:t>
            </w:r>
          </w:p>
        </w:tc>
      </w:tr>
    </w:tbl>
    <w:p w:rsidR="006757B1" w:rsidRDefault="006757B1" w:rsidP="00B02504">
      <w:pPr>
        <w:spacing w:before="100" w:beforeAutospacing="1" w:after="100" w:afterAutospacing="1" w:line="240" w:lineRule="atLeast"/>
        <w:jc w:val="both"/>
      </w:pPr>
    </w:p>
    <w:p w:rsidR="00B02504" w:rsidRDefault="00B02504" w:rsidP="00B02504">
      <w:pPr>
        <w:spacing w:before="100" w:beforeAutospacing="1" w:after="100" w:afterAutospacing="1" w:line="240" w:lineRule="atLeast"/>
        <w:jc w:val="both"/>
      </w:pPr>
    </w:p>
    <w:p w:rsidR="00B02504" w:rsidRDefault="00B02504" w:rsidP="00B02504">
      <w:pPr>
        <w:spacing w:before="100" w:beforeAutospacing="1" w:after="100" w:afterAutospacing="1" w:line="240" w:lineRule="atLeast"/>
        <w:jc w:val="both"/>
      </w:pPr>
    </w:p>
    <w:p w:rsidR="00EE4E3E" w:rsidRDefault="00EE4E3E" w:rsidP="00B02504">
      <w:pPr>
        <w:spacing w:before="100" w:beforeAutospacing="1" w:after="100" w:afterAutospacing="1" w:line="240" w:lineRule="atLeast"/>
        <w:jc w:val="both"/>
      </w:pPr>
    </w:p>
    <w:p w:rsidR="00EE4E3E" w:rsidRDefault="00EE4E3E" w:rsidP="00B02504">
      <w:pPr>
        <w:spacing w:before="100" w:beforeAutospacing="1" w:after="100" w:afterAutospacing="1" w:line="240" w:lineRule="atLeast"/>
        <w:jc w:val="both"/>
      </w:pPr>
    </w:p>
    <w:p w:rsidR="00B02504" w:rsidRPr="00EE4E3E" w:rsidRDefault="00B02504" w:rsidP="00B025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№3</w:t>
      </w:r>
      <w:r w:rsidRPr="00EE4E3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EE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МС ВМО СПб МО Красненькая речка</w:t>
      </w:r>
      <w:r w:rsidRPr="00EE4E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530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114 </w:t>
      </w:r>
      <w:r w:rsidRPr="00EE4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 </w:t>
      </w:r>
      <w:r w:rsidR="001530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22</w:t>
      </w:r>
      <w:r w:rsidRPr="00EE4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530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мая</w:t>
      </w:r>
      <w:r w:rsidRPr="00EE4E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2023 года </w:t>
      </w:r>
    </w:p>
    <w:p w:rsidR="00B02504" w:rsidRPr="00EE4E3E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E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B02504" w:rsidRPr="0034725B" w:rsidRDefault="00B02504" w:rsidP="00713E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EE4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егламент</w:t>
      </w:r>
    </w:p>
    <w:p w:rsidR="00B02504" w:rsidRPr="0034725B" w:rsidRDefault="00B02504" w:rsidP="00B025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подготовки и размещения в сети Интернет информации о деятельности </w:t>
      </w:r>
      <w:r w:rsidR="00EE4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Совета </w:t>
      </w:r>
      <w:r w:rsidRPr="0034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EE4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34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Санкт-Петербурга муниципальный округ </w:t>
      </w:r>
      <w:r w:rsidR="00EE4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Красненькая речка.</w:t>
      </w:r>
    </w:p>
    <w:p w:rsidR="00B02504" w:rsidRPr="0034725B" w:rsidRDefault="00B02504" w:rsidP="00B025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02504" w:rsidRPr="0034725B" w:rsidRDefault="00B02504" w:rsidP="00713E86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</w:t>
      </w:r>
      <w:r w:rsidRPr="00347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B02504" w:rsidRPr="00713E86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3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Настоящий Регламент устанавливает порядок деятельности органов местного самоуправления муниципального образования </w:t>
      </w:r>
      <w:r w:rsidR="00EE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Красненькая речка 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подготовке и размещению информации о деятельности </w:t>
      </w:r>
      <w:r w:rsidR="00EE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 </w:t>
      </w:r>
      <w:r w:rsidR="00FF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Санкт-Петербурга муниципальный округ Красненькая речка  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 официальном сайте муниципального образования </w:t>
      </w:r>
      <w:r w:rsidR="00FF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Красненькая речка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сети Интернет http://www.</w:t>
      </w:r>
      <w:r w:rsidR="00FF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красненькаяречка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.ru  (далее – официальный сайт).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 официальном сайте размещается информация о деятельности </w:t>
      </w:r>
      <w:r w:rsidR="00FF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необходимая гражданам, организациям, общественным объединениям, государственным органам и органам местного самоуправления (далее – пользователи информации) для реализации их прав, обязанностей и законных интересов.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Определение информации о деятельности главы муниципального образования, предусмотренной для размещения, удаления или изменения места нахождения в разделах официального сайта, осуществляется ответственным за организацию, подготовку и размещение информации о деятельности главы муниципального образования.</w:t>
      </w:r>
    </w:p>
    <w:p w:rsidR="00713E86" w:rsidRDefault="00B02504" w:rsidP="00713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Размещение информации о деятельности главы муниципального образования на официальном сайте осуществляется </w:t>
      </w:r>
      <w:r w:rsidR="0015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лицом, ответственным за </w:t>
      </w:r>
      <w:r w:rsidR="00153059"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</w:t>
      </w:r>
      <w:r w:rsidR="0015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3059"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3E86" w:rsidRDefault="00713E86" w:rsidP="00713E8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2504" w:rsidRPr="00713E86" w:rsidRDefault="00B02504" w:rsidP="00713E86">
      <w:pPr>
        <w:pStyle w:val="a6"/>
        <w:numPr>
          <w:ilvl w:val="0"/>
          <w:numId w:val="14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3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Форматы и процедуры представления и размещения информации на сайте</w:t>
      </w:r>
    </w:p>
    <w:p w:rsidR="00B02504" w:rsidRPr="00713E86" w:rsidRDefault="00B02504" w:rsidP="00713E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Информация о деятельности главы муниципального образования для размещения на официальном сайте </w:t>
      </w:r>
      <w:r w:rsidR="00153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лицу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ответственному за размещение  информации о деятельности главы муниципального образования на официальном сайте муниципального образования </w:t>
      </w:r>
      <w:r w:rsidR="00713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Красненькая речка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 электронном виде на машинном носителе или по электронной почте: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информационные текстовые материалы (нормативные правовые акты, методические материалы, сообщения и т.д.) - созданные с помощью текстовых редакторов в формате .</w:t>
      </w:r>
      <w:proofErr w:type="spellStart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.</w:t>
      </w:r>
      <w:proofErr w:type="spellStart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. </w:t>
      </w:r>
      <w:proofErr w:type="spellStart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rtf</w:t>
      </w:r>
      <w:proofErr w:type="spellEnd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информационные табличные материалы (таблицы, диаграммы и т.д.), созданные с помощью табличных редакторов в формате .</w:t>
      </w:r>
      <w:proofErr w:type="spellStart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</w:t>
      </w:r>
      <w:proofErr w:type="spellEnd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графические материалы - в графическом (растровом) формате при условии, если документ имеет формат .</w:t>
      </w:r>
      <w:proofErr w:type="spellStart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jpeg</w:t>
      </w:r>
      <w:proofErr w:type="spellEnd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.</w:t>
      </w:r>
      <w:proofErr w:type="spellStart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gif</w:t>
      </w:r>
      <w:proofErr w:type="spellEnd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презентационные материалы (презентации, слайды и т.д.) – созданные с помощью табличных редакторов в формате .</w:t>
      </w:r>
      <w:proofErr w:type="spellStart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ppt</w:t>
      </w:r>
      <w:proofErr w:type="spellEnd"/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материалы - в формате, обеспечивающем возможность их просмотра средствами Интернет-браузера.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Информация о деятельности главы муниципального образования предоставляется с указанием, в каком разделе (разделах) информационной структуры официального сайта она должна быть размещена.</w:t>
      </w:r>
    </w:p>
    <w:p w:rsidR="00B02504" w:rsidRPr="0034725B" w:rsidRDefault="00B02504" w:rsidP="00B025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Правовые акты, предусмотренные для размещения в сети Интернет, предоставляются в виде текста, отформатированные без лишних символов и пробелов, с приложением (при наличии) в виде схем, таблиц и с указанием сведений об их официальном опубликовании.</w:t>
      </w:r>
    </w:p>
    <w:p w:rsidR="00B02504" w:rsidRPr="009C3E01" w:rsidRDefault="00B02504" w:rsidP="00713E86">
      <w:pPr>
        <w:spacing w:after="0" w:line="240" w:lineRule="auto"/>
        <w:ind w:firstLine="567"/>
        <w:jc w:val="both"/>
      </w:pP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C3E01" w:rsidRPr="009C3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47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деятельности главы муниципального образования поддерживается в актуальном состоянии.</w:t>
      </w:r>
    </w:p>
    <w:sectPr w:rsidR="00B02504" w:rsidRPr="009C3E01" w:rsidSect="00BE6ECB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74C"/>
    <w:multiLevelType w:val="hybridMultilevel"/>
    <w:tmpl w:val="0BC4B636"/>
    <w:lvl w:ilvl="0" w:tplc="C032D584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3139C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769C1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9817B8"/>
    <w:multiLevelType w:val="hybridMultilevel"/>
    <w:tmpl w:val="317C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C49BE"/>
    <w:multiLevelType w:val="hybridMultilevel"/>
    <w:tmpl w:val="19DC71A2"/>
    <w:lvl w:ilvl="0" w:tplc="E32A5D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C4F66"/>
    <w:multiLevelType w:val="hybridMultilevel"/>
    <w:tmpl w:val="A98E5688"/>
    <w:lvl w:ilvl="0" w:tplc="191226A4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E57FD"/>
    <w:multiLevelType w:val="hybridMultilevel"/>
    <w:tmpl w:val="D9645AB2"/>
    <w:lvl w:ilvl="0" w:tplc="30B88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BEF00EE"/>
    <w:multiLevelType w:val="hybridMultilevel"/>
    <w:tmpl w:val="5B0099D6"/>
    <w:lvl w:ilvl="0" w:tplc="34ACF3AA">
      <w:start w:val="1"/>
      <w:numFmt w:val="decimal"/>
      <w:lvlText w:val="%1."/>
      <w:lvlJc w:val="left"/>
      <w:pPr>
        <w:ind w:left="615" w:hanging="555"/>
      </w:pPr>
      <w:rPr>
        <w:rFonts w:ascii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18E22E5"/>
    <w:multiLevelType w:val="hybridMultilevel"/>
    <w:tmpl w:val="6B340680"/>
    <w:lvl w:ilvl="0" w:tplc="A5A8A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CC45E6"/>
    <w:multiLevelType w:val="multilevel"/>
    <w:tmpl w:val="BC7A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14F7C"/>
    <w:multiLevelType w:val="hybridMultilevel"/>
    <w:tmpl w:val="2AFC5CD0"/>
    <w:lvl w:ilvl="0" w:tplc="08703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AF0D11A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426A4"/>
    <w:multiLevelType w:val="hybridMultilevel"/>
    <w:tmpl w:val="6414D46A"/>
    <w:lvl w:ilvl="0" w:tplc="6FA46F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828BD"/>
    <w:multiLevelType w:val="hybridMultilevel"/>
    <w:tmpl w:val="5A28353A"/>
    <w:lvl w:ilvl="0" w:tplc="73363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63"/>
    <w:rsid w:val="000122F0"/>
    <w:rsid w:val="00027875"/>
    <w:rsid w:val="00031E57"/>
    <w:rsid w:val="0012380B"/>
    <w:rsid w:val="00153059"/>
    <w:rsid w:val="001A159C"/>
    <w:rsid w:val="00221BAF"/>
    <w:rsid w:val="00224DB9"/>
    <w:rsid w:val="00233DAC"/>
    <w:rsid w:val="002577CB"/>
    <w:rsid w:val="00322B57"/>
    <w:rsid w:val="00324070"/>
    <w:rsid w:val="00344FD3"/>
    <w:rsid w:val="003A2647"/>
    <w:rsid w:val="003C5102"/>
    <w:rsid w:val="003C5A63"/>
    <w:rsid w:val="003D3BAD"/>
    <w:rsid w:val="004B5035"/>
    <w:rsid w:val="004D50BF"/>
    <w:rsid w:val="00554E98"/>
    <w:rsid w:val="00555DB7"/>
    <w:rsid w:val="0057321E"/>
    <w:rsid w:val="00622D71"/>
    <w:rsid w:val="006757B1"/>
    <w:rsid w:val="00686D60"/>
    <w:rsid w:val="006B64A8"/>
    <w:rsid w:val="006F40A8"/>
    <w:rsid w:val="00713E86"/>
    <w:rsid w:val="00751175"/>
    <w:rsid w:val="00764AA2"/>
    <w:rsid w:val="00764BB8"/>
    <w:rsid w:val="007D472B"/>
    <w:rsid w:val="007D7B62"/>
    <w:rsid w:val="00831E5D"/>
    <w:rsid w:val="008549EB"/>
    <w:rsid w:val="008C3E2B"/>
    <w:rsid w:val="009937E2"/>
    <w:rsid w:val="00994B61"/>
    <w:rsid w:val="009C2478"/>
    <w:rsid w:val="009C2FC2"/>
    <w:rsid w:val="009C3E01"/>
    <w:rsid w:val="00A2023A"/>
    <w:rsid w:val="00A73D59"/>
    <w:rsid w:val="00A80115"/>
    <w:rsid w:val="00B02504"/>
    <w:rsid w:val="00B03E33"/>
    <w:rsid w:val="00B71B47"/>
    <w:rsid w:val="00BC59CB"/>
    <w:rsid w:val="00BE6ECB"/>
    <w:rsid w:val="00C04C57"/>
    <w:rsid w:val="00C1685E"/>
    <w:rsid w:val="00C45E23"/>
    <w:rsid w:val="00D05469"/>
    <w:rsid w:val="00D53151"/>
    <w:rsid w:val="00DD1884"/>
    <w:rsid w:val="00EE4E3E"/>
    <w:rsid w:val="00EF535A"/>
    <w:rsid w:val="00F279EF"/>
    <w:rsid w:val="00F6543B"/>
    <w:rsid w:val="00F84C4F"/>
    <w:rsid w:val="00F91C8E"/>
    <w:rsid w:val="00FC2626"/>
    <w:rsid w:val="00FF0502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2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2023A"/>
    <w:rPr>
      <w:i/>
      <w:iCs/>
    </w:rPr>
  </w:style>
  <w:style w:type="paragraph" w:customStyle="1" w:styleId="bodytext">
    <w:name w:val="bodytext"/>
    <w:basedOn w:val="a"/>
    <w:rsid w:val="00D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2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2023A"/>
    <w:rPr>
      <w:i/>
      <w:iCs/>
    </w:rPr>
  </w:style>
  <w:style w:type="paragraph" w:customStyle="1" w:styleId="bodytext">
    <w:name w:val="bodytext"/>
    <w:basedOn w:val="a"/>
    <w:rsid w:val="00D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okrug.spb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7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Басенко Игорь Владимирович</dc:creator>
  <cp:lastModifiedBy>user2</cp:lastModifiedBy>
  <cp:revision>9</cp:revision>
  <cp:lastPrinted>2023-05-18T10:21:00Z</cp:lastPrinted>
  <dcterms:created xsi:type="dcterms:W3CDTF">2023-04-19T12:02:00Z</dcterms:created>
  <dcterms:modified xsi:type="dcterms:W3CDTF">2023-08-31T08:53:00Z</dcterms:modified>
</cp:coreProperties>
</file>