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F4" w:rsidRPr="00A23BF4" w:rsidRDefault="00A23BF4" w:rsidP="00A23BF4">
      <w:pPr>
        <w:widowControl w:val="0"/>
        <w:suppressAutoHyphens/>
        <w:jc w:val="center"/>
        <w:rPr>
          <w:rFonts w:eastAsia="SimSun" w:cs="Mangal"/>
          <w:b/>
          <w:bCs/>
          <w:kern w:val="1"/>
          <w:lang w:eastAsia="hi-IN" w:bidi="hi-IN"/>
        </w:rPr>
      </w:pPr>
      <w:r>
        <w:rPr>
          <w:rFonts w:eastAsia="SimSun" w:cs="Mangal"/>
          <w:noProof/>
          <w:kern w:val="1"/>
        </w:rPr>
        <w:drawing>
          <wp:inline distT="0" distB="0" distL="0" distR="0">
            <wp:extent cx="617220" cy="739140"/>
            <wp:effectExtent l="0" t="0" r="0" b="3810"/>
            <wp:docPr id="1" name="Рисунок 1">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 tgtFrame="_blank"/>
                    </pic:cNvPr>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7220" cy="739140"/>
                    </a:xfrm>
                    <a:prstGeom prst="rect">
                      <a:avLst/>
                    </a:prstGeom>
                    <a:solidFill>
                      <a:srgbClr val="FFFFFF"/>
                    </a:solidFill>
                    <a:ln>
                      <a:noFill/>
                    </a:ln>
                  </pic:spPr>
                </pic:pic>
              </a:graphicData>
            </a:graphic>
          </wp:inline>
        </w:drawing>
      </w:r>
    </w:p>
    <w:p w:rsidR="00A23BF4" w:rsidRPr="00A23BF4" w:rsidRDefault="00A23BF4" w:rsidP="00A23BF4">
      <w:pPr>
        <w:widowControl w:val="0"/>
        <w:suppressAutoHyphens/>
        <w:jc w:val="center"/>
        <w:rPr>
          <w:rFonts w:eastAsia="SimSun" w:cs="Mangal"/>
          <w:b/>
          <w:bCs/>
          <w:kern w:val="1"/>
          <w:lang w:eastAsia="hi-IN" w:bidi="hi-IN"/>
        </w:rPr>
      </w:pPr>
      <w:r w:rsidRPr="00A23BF4">
        <w:rPr>
          <w:rFonts w:eastAsia="SimSun" w:cs="Mangal"/>
          <w:b/>
          <w:bCs/>
          <w:kern w:val="1"/>
          <w:lang w:eastAsia="hi-IN" w:bidi="hi-IN"/>
        </w:rPr>
        <w:t>МУНИЦИПАЛЬНЫЙ СОВЕТ  МУНИЦИПАЛЬНОГО ОБРАЗОВАНИЯ                            КРАСНЕНЬКАЯ РЕЧКА</w:t>
      </w:r>
    </w:p>
    <w:p w:rsidR="00A23BF4" w:rsidRPr="00A23BF4" w:rsidRDefault="00A23BF4" w:rsidP="00A23BF4">
      <w:pPr>
        <w:widowControl w:val="0"/>
        <w:suppressAutoHyphens/>
        <w:jc w:val="center"/>
        <w:rPr>
          <w:rFonts w:eastAsia="SimSun" w:cs="Mangal"/>
          <w:kern w:val="1"/>
          <w:sz w:val="28"/>
          <w:szCs w:val="28"/>
          <w:lang w:eastAsia="hi-IN" w:bidi="hi-IN"/>
        </w:rPr>
      </w:pPr>
      <w:r w:rsidRPr="00A23BF4">
        <w:rPr>
          <w:rFonts w:eastAsia="SimSun" w:cs="Mangal"/>
          <w:b/>
          <w:bCs/>
          <w:kern w:val="1"/>
          <w:lang w:eastAsia="hi-IN" w:bidi="hi-IN"/>
        </w:rPr>
        <w:t xml:space="preserve">пр. Маршала Жукова, дом 20, Санкт-Петербург, 198302                                                                          тел./факс (812) 757-27-83. </w:t>
      </w:r>
      <w:r w:rsidRPr="00A23BF4">
        <w:rPr>
          <w:rFonts w:eastAsia="SimSun" w:cs="Mangal"/>
          <w:b/>
          <w:bCs/>
          <w:kern w:val="1"/>
          <w:lang w:val="en-US" w:eastAsia="hi-IN" w:bidi="hi-IN"/>
        </w:rPr>
        <w:t>E</w:t>
      </w:r>
      <w:r w:rsidRPr="00A23BF4">
        <w:rPr>
          <w:rFonts w:eastAsia="SimSun" w:cs="Mangal"/>
          <w:b/>
          <w:bCs/>
          <w:kern w:val="1"/>
          <w:lang w:eastAsia="hi-IN" w:bidi="hi-IN"/>
        </w:rPr>
        <w:t>-</w:t>
      </w:r>
      <w:r w:rsidRPr="00A23BF4">
        <w:rPr>
          <w:rFonts w:eastAsia="SimSun" w:cs="Mangal"/>
          <w:b/>
          <w:bCs/>
          <w:kern w:val="1"/>
          <w:lang w:val="en-US" w:eastAsia="hi-IN" w:bidi="hi-IN"/>
        </w:rPr>
        <w:t>mail</w:t>
      </w:r>
      <w:r w:rsidRPr="00A23BF4">
        <w:rPr>
          <w:rFonts w:eastAsia="SimSun" w:cs="Mangal"/>
          <w:b/>
          <w:bCs/>
          <w:kern w:val="1"/>
          <w:lang w:eastAsia="hi-IN" w:bidi="hi-IN"/>
        </w:rPr>
        <w:t xml:space="preserve">: </w:t>
      </w:r>
      <w:hyperlink r:id="rId8" w:history="1">
        <w:r w:rsidRPr="00A23BF4">
          <w:rPr>
            <w:rFonts w:eastAsia="SimSun" w:cs="Mangal"/>
            <w:b/>
            <w:bCs/>
            <w:color w:val="000080"/>
            <w:kern w:val="1"/>
            <w:u w:val="single"/>
            <w:lang w:val="en-US"/>
          </w:rPr>
          <w:t>ma</w:t>
        </w:r>
        <w:r w:rsidRPr="00A23BF4">
          <w:rPr>
            <w:rFonts w:eastAsia="SimSun" w:cs="Mangal"/>
            <w:b/>
            <w:bCs/>
            <w:color w:val="000080"/>
            <w:kern w:val="1"/>
            <w:u w:val="single"/>
          </w:rPr>
          <w:t>.</w:t>
        </w:r>
        <w:r w:rsidRPr="00A23BF4">
          <w:rPr>
            <w:rFonts w:eastAsia="SimSun" w:cs="Mangal"/>
            <w:b/>
            <w:bCs/>
            <w:color w:val="000080"/>
            <w:kern w:val="1"/>
            <w:u w:val="single"/>
            <w:lang w:val="en-US"/>
          </w:rPr>
          <w:t>redriver</w:t>
        </w:r>
        <w:r w:rsidRPr="00A23BF4">
          <w:rPr>
            <w:rFonts w:eastAsia="SimSun" w:cs="Mangal"/>
            <w:b/>
            <w:bCs/>
            <w:color w:val="000080"/>
            <w:kern w:val="1"/>
            <w:u w:val="single"/>
          </w:rPr>
          <w:t>@</w:t>
        </w:r>
        <w:r w:rsidRPr="00A23BF4">
          <w:rPr>
            <w:rFonts w:eastAsia="SimSun" w:cs="Mangal"/>
            <w:b/>
            <w:bCs/>
            <w:color w:val="000080"/>
            <w:kern w:val="1"/>
            <w:u w:val="single"/>
            <w:lang w:val="en-US"/>
          </w:rPr>
          <w:t>mail</w:t>
        </w:r>
        <w:r w:rsidRPr="00A23BF4">
          <w:rPr>
            <w:rFonts w:eastAsia="SimSun" w:cs="Mangal"/>
            <w:b/>
            <w:bCs/>
            <w:color w:val="000080"/>
            <w:kern w:val="1"/>
            <w:u w:val="single"/>
          </w:rPr>
          <w:t>.</w:t>
        </w:r>
        <w:r w:rsidRPr="00A23BF4">
          <w:rPr>
            <w:rFonts w:eastAsia="SimSun" w:cs="Mangal"/>
            <w:b/>
            <w:bCs/>
            <w:color w:val="000080"/>
            <w:kern w:val="1"/>
            <w:u w:val="single"/>
            <w:lang w:val="en-US"/>
          </w:rPr>
          <w:t>ru</w:t>
        </w:r>
      </w:hyperlink>
      <w:r w:rsidRPr="00A23BF4">
        <w:rPr>
          <w:rFonts w:eastAsia="SimSun" w:cs="Mangal"/>
          <w:b/>
          <w:bCs/>
          <w:kern w:val="1"/>
          <w:lang w:eastAsia="hi-IN" w:bidi="hi-IN"/>
        </w:rPr>
        <w:t xml:space="preserve">                                                                                      ОКПО 76265362, ОГРН 1057810429918,                                                                                                             ИНН/КПП 7805371900/780501001 </w:t>
      </w:r>
    </w:p>
    <w:p w:rsidR="00A23BF4" w:rsidRPr="00A23BF4" w:rsidRDefault="00A23BF4" w:rsidP="00A23BF4">
      <w:pPr>
        <w:keepNext/>
        <w:widowControl w:val="0"/>
        <w:numPr>
          <w:ilvl w:val="2"/>
          <w:numId w:val="0"/>
        </w:numPr>
        <w:tabs>
          <w:tab w:val="num" w:pos="0"/>
        </w:tabs>
        <w:suppressAutoHyphens/>
        <w:autoSpaceDE w:val="0"/>
        <w:ind w:left="485"/>
        <w:jc w:val="center"/>
        <w:outlineLvl w:val="2"/>
        <w:rPr>
          <w:rFonts w:eastAsia="SimSun" w:cs="Mangal"/>
          <w:b/>
          <w:bCs/>
          <w:kern w:val="1"/>
          <w:sz w:val="28"/>
          <w:szCs w:val="28"/>
          <w:lang w:eastAsia="hi-IN" w:bidi="hi-IN"/>
        </w:rPr>
      </w:pPr>
    </w:p>
    <w:p w:rsidR="00A23BF4" w:rsidRPr="00A23BF4" w:rsidRDefault="00A23BF4" w:rsidP="00A23BF4">
      <w:pPr>
        <w:keepNext/>
        <w:widowControl w:val="0"/>
        <w:numPr>
          <w:ilvl w:val="2"/>
          <w:numId w:val="0"/>
        </w:numPr>
        <w:tabs>
          <w:tab w:val="num" w:pos="0"/>
        </w:tabs>
        <w:suppressAutoHyphens/>
        <w:autoSpaceDE w:val="0"/>
        <w:ind w:left="485"/>
        <w:jc w:val="center"/>
        <w:outlineLvl w:val="2"/>
        <w:rPr>
          <w:rFonts w:eastAsia="SimSun" w:cs="Mangal"/>
          <w:b/>
          <w:bCs/>
          <w:kern w:val="1"/>
          <w:sz w:val="28"/>
          <w:szCs w:val="28"/>
          <w:lang w:eastAsia="hi-IN" w:bidi="hi-IN"/>
        </w:rPr>
      </w:pPr>
      <w:r w:rsidRPr="00A23BF4">
        <w:rPr>
          <w:rFonts w:eastAsia="SimSun" w:cs="Mangal"/>
          <w:b/>
          <w:bCs/>
          <w:kern w:val="1"/>
          <w:sz w:val="28"/>
          <w:szCs w:val="28"/>
          <w:lang w:eastAsia="hi-IN" w:bidi="hi-IN"/>
        </w:rPr>
        <w:t>РЕШЕНИЕ</w:t>
      </w:r>
    </w:p>
    <w:p w:rsidR="00A23BF4" w:rsidRPr="00A23BF4" w:rsidRDefault="00A23BF4" w:rsidP="00A23BF4">
      <w:pPr>
        <w:widowControl w:val="0"/>
        <w:suppressAutoHyphens/>
        <w:rPr>
          <w:rFonts w:eastAsia="SimSun" w:cs="Mangal"/>
          <w:kern w:val="1"/>
          <w:sz w:val="28"/>
          <w:szCs w:val="28"/>
          <w:lang w:eastAsia="hi-IN" w:bidi="hi-IN"/>
        </w:rPr>
      </w:pPr>
    </w:p>
    <w:p w:rsidR="00A23BF4" w:rsidRPr="00A23BF4" w:rsidRDefault="00C3320F" w:rsidP="00A23BF4">
      <w:pPr>
        <w:keepNext/>
        <w:widowControl w:val="0"/>
        <w:tabs>
          <w:tab w:val="num" w:pos="0"/>
        </w:tabs>
        <w:suppressAutoHyphens/>
        <w:ind w:right="-661"/>
        <w:outlineLvl w:val="0"/>
        <w:rPr>
          <w:rFonts w:eastAsia="SimSun" w:cs="Mangal"/>
          <w:b/>
          <w:bCs/>
          <w:kern w:val="1"/>
          <w:sz w:val="20"/>
          <w:lang w:eastAsia="hi-IN" w:bidi="hi-IN"/>
        </w:rPr>
      </w:pPr>
      <w:r>
        <w:rPr>
          <w:rFonts w:eastAsia="SimSun" w:cs="Mangal"/>
          <w:bCs/>
          <w:kern w:val="1"/>
          <w:sz w:val="28"/>
          <w:szCs w:val="28"/>
          <w:lang w:eastAsia="hi-IN" w:bidi="hi-IN"/>
        </w:rPr>
        <w:t xml:space="preserve">29.04.2015 </w:t>
      </w:r>
      <w:r>
        <w:rPr>
          <w:rFonts w:eastAsia="SimSun" w:cs="Mangal"/>
          <w:bCs/>
          <w:kern w:val="1"/>
          <w:sz w:val="28"/>
          <w:szCs w:val="28"/>
          <w:lang w:eastAsia="hi-IN" w:bidi="hi-IN"/>
        </w:rPr>
        <w:tab/>
      </w:r>
      <w:r>
        <w:rPr>
          <w:rFonts w:eastAsia="SimSun" w:cs="Mangal"/>
          <w:bCs/>
          <w:kern w:val="1"/>
          <w:sz w:val="28"/>
          <w:szCs w:val="28"/>
          <w:lang w:eastAsia="hi-IN" w:bidi="hi-IN"/>
        </w:rPr>
        <w:tab/>
      </w:r>
      <w:r>
        <w:rPr>
          <w:rFonts w:eastAsia="SimSun" w:cs="Mangal"/>
          <w:bCs/>
          <w:kern w:val="1"/>
          <w:sz w:val="28"/>
          <w:szCs w:val="28"/>
          <w:lang w:eastAsia="hi-IN" w:bidi="hi-IN"/>
        </w:rPr>
        <w:tab/>
      </w:r>
      <w:r>
        <w:rPr>
          <w:rFonts w:eastAsia="SimSun" w:cs="Mangal"/>
          <w:bCs/>
          <w:kern w:val="1"/>
          <w:sz w:val="28"/>
          <w:szCs w:val="28"/>
          <w:lang w:eastAsia="hi-IN" w:bidi="hi-IN"/>
        </w:rPr>
        <w:tab/>
      </w:r>
      <w:r w:rsidR="00B86A57">
        <w:rPr>
          <w:rFonts w:eastAsia="SimSun" w:cs="Mangal"/>
          <w:bCs/>
          <w:kern w:val="1"/>
          <w:sz w:val="28"/>
          <w:szCs w:val="28"/>
          <w:lang w:eastAsia="hi-IN" w:bidi="hi-IN"/>
        </w:rPr>
        <w:t xml:space="preserve">Санкт-Петербург </w:t>
      </w:r>
      <w:r>
        <w:rPr>
          <w:rFonts w:eastAsia="SimSun" w:cs="Mangal"/>
          <w:bCs/>
          <w:kern w:val="1"/>
          <w:sz w:val="28"/>
          <w:szCs w:val="28"/>
          <w:lang w:eastAsia="hi-IN" w:bidi="hi-IN"/>
        </w:rPr>
        <w:tab/>
      </w:r>
      <w:r>
        <w:rPr>
          <w:rFonts w:eastAsia="SimSun" w:cs="Mangal"/>
          <w:bCs/>
          <w:kern w:val="1"/>
          <w:sz w:val="28"/>
          <w:szCs w:val="28"/>
          <w:lang w:eastAsia="hi-IN" w:bidi="hi-IN"/>
        </w:rPr>
        <w:tab/>
      </w:r>
      <w:r>
        <w:rPr>
          <w:rFonts w:eastAsia="SimSun" w:cs="Mangal"/>
          <w:bCs/>
          <w:kern w:val="1"/>
          <w:sz w:val="28"/>
          <w:szCs w:val="28"/>
          <w:lang w:eastAsia="hi-IN" w:bidi="hi-IN"/>
        </w:rPr>
        <w:tab/>
      </w:r>
      <w:r>
        <w:rPr>
          <w:rFonts w:eastAsia="SimSun" w:cs="Mangal"/>
          <w:bCs/>
          <w:kern w:val="1"/>
          <w:sz w:val="28"/>
          <w:szCs w:val="28"/>
          <w:lang w:eastAsia="hi-IN" w:bidi="hi-IN"/>
        </w:rPr>
        <w:tab/>
      </w:r>
      <w:r>
        <w:rPr>
          <w:rFonts w:eastAsia="SimSun" w:cs="Mangal"/>
          <w:bCs/>
          <w:kern w:val="1"/>
          <w:sz w:val="28"/>
          <w:szCs w:val="28"/>
          <w:lang w:eastAsia="hi-IN" w:bidi="hi-IN"/>
        </w:rPr>
        <w:tab/>
      </w:r>
      <w:r w:rsidR="00B86A57">
        <w:rPr>
          <w:rFonts w:eastAsia="SimSun" w:cs="Mangal"/>
          <w:bCs/>
          <w:kern w:val="1"/>
          <w:sz w:val="28"/>
          <w:szCs w:val="28"/>
          <w:lang w:eastAsia="hi-IN" w:bidi="hi-IN"/>
        </w:rPr>
        <w:t xml:space="preserve">№ 5 </w:t>
      </w:r>
    </w:p>
    <w:p w:rsidR="00A23BF4" w:rsidRPr="00A23BF4" w:rsidRDefault="00A23BF4" w:rsidP="00A23BF4">
      <w:pPr>
        <w:widowControl w:val="0"/>
        <w:suppressAutoHyphens/>
        <w:rPr>
          <w:rFonts w:eastAsia="SimSun" w:cs="Mangal"/>
          <w:kern w:val="1"/>
          <w:lang w:eastAsia="hi-IN" w:bidi="hi-IN"/>
        </w:rPr>
      </w:pPr>
    </w:p>
    <w:p w:rsidR="00A23BF4" w:rsidRPr="00A23BF4" w:rsidRDefault="00A23BF4" w:rsidP="00A23BF4">
      <w:pPr>
        <w:keepNext/>
        <w:widowControl w:val="0"/>
        <w:numPr>
          <w:ilvl w:val="1"/>
          <w:numId w:val="0"/>
        </w:numPr>
        <w:tabs>
          <w:tab w:val="num" w:pos="0"/>
        </w:tabs>
        <w:suppressAutoHyphens/>
        <w:autoSpaceDE w:val="0"/>
        <w:ind w:left="576" w:hanging="576"/>
        <w:outlineLvl w:val="1"/>
        <w:rPr>
          <w:rFonts w:eastAsia="SimSun" w:cs="Mangal"/>
          <w:b/>
          <w:bCs/>
          <w:kern w:val="1"/>
          <w:lang w:eastAsia="hi-IN" w:bidi="hi-IN"/>
        </w:rPr>
      </w:pPr>
      <w:r w:rsidRPr="00A23BF4">
        <w:rPr>
          <w:rFonts w:eastAsia="SimSun" w:cs="Mangal"/>
          <w:b/>
          <w:bCs/>
          <w:kern w:val="1"/>
          <w:lang w:eastAsia="hi-IN" w:bidi="hi-IN"/>
        </w:rPr>
        <w:t xml:space="preserve">Об утверждении Положения </w:t>
      </w:r>
    </w:p>
    <w:p w:rsidR="00A23BF4" w:rsidRPr="00A23BF4" w:rsidRDefault="00A23BF4" w:rsidP="00A23BF4">
      <w:pPr>
        <w:widowControl w:val="0"/>
        <w:suppressAutoHyphens/>
        <w:rPr>
          <w:rFonts w:eastAsia="SimSun" w:cs="Mangal"/>
          <w:b/>
          <w:kern w:val="1"/>
          <w:lang w:eastAsia="hi-IN" w:bidi="hi-IN"/>
        </w:rPr>
      </w:pPr>
      <w:r w:rsidRPr="00A23BF4">
        <w:rPr>
          <w:rFonts w:eastAsia="SimSun" w:cs="Mangal"/>
          <w:b/>
          <w:kern w:val="1"/>
          <w:lang w:eastAsia="hi-IN" w:bidi="hi-IN"/>
        </w:rPr>
        <w:t xml:space="preserve">о бюджетном процессе  </w:t>
      </w:r>
    </w:p>
    <w:p w:rsidR="00A23BF4" w:rsidRPr="00A23BF4" w:rsidRDefault="00A23BF4" w:rsidP="00A23BF4">
      <w:pPr>
        <w:widowControl w:val="0"/>
        <w:suppressAutoHyphens/>
        <w:rPr>
          <w:rFonts w:eastAsia="SimSun" w:cs="Mangal"/>
          <w:b/>
          <w:kern w:val="1"/>
          <w:lang w:eastAsia="hi-IN" w:bidi="hi-IN"/>
        </w:rPr>
      </w:pPr>
      <w:r w:rsidRPr="00A23BF4">
        <w:rPr>
          <w:rFonts w:eastAsia="SimSun" w:cs="Mangal"/>
          <w:b/>
          <w:kern w:val="1"/>
          <w:lang w:eastAsia="hi-IN" w:bidi="hi-IN"/>
        </w:rPr>
        <w:t xml:space="preserve">муниципального образования </w:t>
      </w:r>
    </w:p>
    <w:p w:rsidR="00A23BF4" w:rsidRPr="00A23BF4" w:rsidRDefault="00A23BF4" w:rsidP="00A23BF4">
      <w:pPr>
        <w:widowControl w:val="0"/>
        <w:suppressAutoHyphens/>
        <w:rPr>
          <w:rFonts w:eastAsia="SimSun" w:cs="Mangal"/>
          <w:kern w:val="1"/>
          <w:sz w:val="22"/>
          <w:lang w:eastAsia="hi-IN" w:bidi="hi-IN"/>
        </w:rPr>
      </w:pPr>
      <w:r w:rsidRPr="00A23BF4">
        <w:rPr>
          <w:rFonts w:eastAsia="SimSun" w:cs="Mangal"/>
          <w:b/>
          <w:kern w:val="1"/>
          <w:lang w:eastAsia="hi-IN" w:bidi="hi-IN"/>
        </w:rPr>
        <w:t>муниципальный округ Красненькая речка</w:t>
      </w:r>
    </w:p>
    <w:p w:rsidR="00A23BF4" w:rsidRPr="00A23BF4" w:rsidRDefault="00A23BF4" w:rsidP="00A23BF4">
      <w:pPr>
        <w:widowControl w:val="0"/>
        <w:suppressAutoHyphens/>
        <w:autoSpaceDE w:val="0"/>
        <w:ind w:firstLine="708"/>
        <w:rPr>
          <w:rFonts w:eastAsia="SimSun" w:cs="Mangal"/>
          <w:kern w:val="1"/>
          <w:sz w:val="22"/>
          <w:lang w:eastAsia="hi-IN" w:bidi="hi-IN"/>
        </w:rPr>
      </w:pPr>
    </w:p>
    <w:p w:rsidR="00A23BF4" w:rsidRPr="00A23BF4" w:rsidRDefault="00A23BF4" w:rsidP="00A23BF4">
      <w:pPr>
        <w:widowControl w:val="0"/>
        <w:suppressAutoHyphens/>
        <w:autoSpaceDE w:val="0"/>
        <w:ind w:firstLine="708"/>
        <w:jc w:val="both"/>
        <w:rPr>
          <w:rFonts w:eastAsia="SimSun" w:cs="Mangal"/>
          <w:kern w:val="1"/>
          <w:lang w:eastAsia="hi-IN" w:bidi="hi-IN"/>
        </w:rPr>
      </w:pPr>
    </w:p>
    <w:p w:rsidR="00C3320F" w:rsidRDefault="00A23BF4" w:rsidP="00A23BF4">
      <w:pPr>
        <w:widowControl w:val="0"/>
        <w:suppressAutoHyphens/>
        <w:autoSpaceDE w:val="0"/>
        <w:ind w:firstLine="708"/>
        <w:jc w:val="both"/>
        <w:rPr>
          <w:rFonts w:eastAsia="SimSun" w:cs="Mangal"/>
          <w:kern w:val="1"/>
          <w:lang w:eastAsia="hi-IN" w:bidi="hi-IN"/>
        </w:rPr>
      </w:pPr>
      <w:r w:rsidRPr="00A23BF4">
        <w:rPr>
          <w:rFonts w:eastAsia="SimSun" w:cs="Mangal"/>
          <w:kern w:val="1"/>
          <w:lang w:eastAsia="hi-IN" w:bidi="hi-IN"/>
        </w:rPr>
        <w:t xml:space="preserve">В соответствии с Бюджетным </w:t>
      </w:r>
      <w:r w:rsidRPr="00A23BF4">
        <w:rPr>
          <w:rFonts w:eastAsia="SimSun"/>
          <w:kern w:val="1"/>
          <w:lang w:eastAsia="hi-IN" w:bidi="hi-IN"/>
        </w:rPr>
        <w:t xml:space="preserve">кодексом </w:t>
      </w:r>
      <w:r w:rsidRPr="00A23BF4">
        <w:rPr>
          <w:rFonts w:eastAsia="SimSun"/>
          <w:color w:val="000000"/>
          <w:kern w:val="1"/>
          <w:lang w:eastAsia="hi-IN" w:bidi="hi-IN"/>
        </w:rPr>
        <w:t>Российской Федерации от 31.07.1998                N145-ФЗ</w:t>
      </w:r>
      <w:r w:rsidRPr="00A23BF4">
        <w:rPr>
          <w:rFonts w:eastAsia="SimSun"/>
          <w:kern w:val="1"/>
          <w:lang w:eastAsia="hi-IN" w:bidi="hi-IN"/>
        </w:rPr>
        <w:t xml:space="preserve">, руководствуясь Заключением контрольно-счетной палаты Санкт-Петербурга от 17.11.2014г. №1-628/14-2 на проект </w:t>
      </w:r>
      <w:r w:rsidR="00BA152E">
        <w:rPr>
          <w:rFonts w:eastAsia="SimSun"/>
          <w:kern w:val="1"/>
          <w:lang w:eastAsia="hi-IN" w:bidi="hi-IN"/>
        </w:rPr>
        <w:t>р</w:t>
      </w:r>
      <w:r w:rsidRPr="00A23BF4">
        <w:rPr>
          <w:rFonts w:eastAsia="SimSun"/>
          <w:kern w:val="1"/>
          <w:lang w:eastAsia="hi-IN" w:bidi="hi-IN"/>
        </w:rPr>
        <w:t xml:space="preserve">ешение муниципального совета МО Красненькая речка  «О принятии в первом чтении бюджета муниципального образования муниципальный округ Красненькая речка на 2015 </w:t>
      </w:r>
      <w:r w:rsidRPr="00A23BF4">
        <w:rPr>
          <w:rFonts w:eastAsia="SimSun" w:cs="Mangal"/>
          <w:kern w:val="1"/>
          <w:lang w:eastAsia="hi-IN" w:bidi="hi-IN"/>
        </w:rPr>
        <w:t xml:space="preserve">год», </w:t>
      </w:r>
    </w:p>
    <w:p w:rsidR="00B86A57" w:rsidRDefault="00B86A57" w:rsidP="00A23BF4">
      <w:pPr>
        <w:widowControl w:val="0"/>
        <w:suppressAutoHyphens/>
        <w:autoSpaceDE w:val="0"/>
        <w:ind w:firstLine="708"/>
        <w:jc w:val="both"/>
        <w:rPr>
          <w:rFonts w:eastAsia="SimSun" w:cs="Mangal"/>
          <w:kern w:val="1"/>
          <w:lang w:eastAsia="hi-IN" w:bidi="hi-IN"/>
        </w:rPr>
      </w:pPr>
    </w:p>
    <w:p w:rsidR="00A23BF4" w:rsidRPr="00A23BF4" w:rsidRDefault="00A23BF4" w:rsidP="00A23BF4">
      <w:pPr>
        <w:widowControl w:val="0"/>
        <w:suppressAutoHyphens/>
        <w:autoSpaceDE w:val="0"/>
        <w:ind w:firstLine="708"/>
        <w:jc w:val="both"/>
        <w:rPr>
          <w:rFonts w:eastAsia="SimSun" w:cs="Mangal"/>
          <w:kern w:val="1"/>
          <w:lang w:eastAsia="hi-IN" w:bidi="hi-IN"/>
        </w:rPr>
      </w:pPr>
      <w:r w:rsidRPr="00A23BF4">
        <w:rPr>
          <w:rFonts w:eastAsia="SimSun" w:cs="Mangal"/>
          <w:kern w:val="1"/>
          <w:lang w:eastAsia="hi-IN" w:bidi="hi-IN"/>
        </w:rPr>
        <w:t xml:space="preserve">Муниципальный Совет МО Красненькая речка </w:t>
      </w:r>
      <w:r w:rsidR="00C3320F" w:rsidRPr="00C3320F">
        <w:rPr>
          <w:rFonts w:eastAsia="SimSun" w:cs="Mangal"/>
          <w:kern w:val="1"/>
          <w:lang w:eastAsia="hi-IN" w:bidi="hi-IN"/>
        </w:rPr>
        <w:t>решил</w:t>
      </w:r>
      <w:r w:rsidRPr="00C3320F">
        <w:rPr>
          <w:rFonts w:eastAsia="SimSun" w:cs="Mangal"/>
          <w:kern w:val="1"/>
          <w:lang w:eastAsia="hi-IN" w:bidi="hi-IN"/>
        </w:rPr>
        <w:t>:</w:t>
      </w:r>
      <w:r w:rsidRPr="00A23BF4">
        <w:rPr>
          <w:rFonts w:eastAsia="SimSun" w:cs="Mangal"/>
          <w:b/>
          <w:kern w:val="1"/>
          <w:lang w:eastAsia="hi-IN" w:bidi="hi-IN"/>
        </w:rPr>
        <w:t xml:space="preserve"> </w:t>
      </w:r>
    </w:p>
    <w:p w:rsidR="00A23BF4" w:rsidRPr="00A23BF4" w:rsidRDefault="00A23BF4" w:rsidP="00A23BF4">
      <w:pPr>
        <w:widowControl w:val="0"/>
        <w:suppressAutoHyphens/>
        <w:autoSpaceDE w:val="0"/>
        <w:ind w:firstLine="708"/>
        <w:jc w:val="both"/>
        <w:rPr>
          <w:rFonts w:eastAsia="SimSun" w:cs="Mangal"/>
          <w:kern w:val="1"/>
          <w:lang w:eastAsia="hi-IN" w:bidi="hi-IN"/>
        </w:rPr>
      </w:pPr>
    </w:p>
    <w:p w:rsidR="00A23BF4" w:rsidRPr="00A23BF4" w:rsidRDefault="00A23BF4" w:rsidP="00A23BF4">
      <w:pPr>
        <w:widowControl w:val="0"/>
        <w:numPr>
          <w:ilvl w:val="0"/>
          <w:numId w:val="1"/>
        </w:numPr>
        <w:suppressAutoHyphens/>
        <w:jc w:val="both"/>
        <w:rPr>
          <w:rFonts w:eastAsia="SimSun" w:cs="Mangal"/>
          <w:color w:val="000000"/>
          <w:kern w:val="1"/>
          <w:lang w:val="en-GB" w:eastAsia="hi-IN" w:bidi="hi-IN"/>
        </w:rPr>
      </w:pPr>
      <w:r w:rsidRPr="00A23BF4">
        <w:rPr>
          <w:rFonts w:eastAsia="SimSun" w:cs="Mangal"/>
          <w:color w:val="000000"/>
          <w:kern w:val="1"/>
          <w:lang w:eastAsia="hi-IN" w:bidi="hi-IN"/>
        </w:rPr>
        <w:t>Утвердить Положение «</w:t>
      </w:r>
      <w:r w:rsidRPr="00A23BF4">
        <w:rPr>
          <w:rFonts w:eastAsia="SimSun" w:cs="Mangal"/>
          <w:kern w:val="1"/>
          <w:lang w:eastAsia="hi-IN" w:bidi="hi-IN"/>
        </w:rPr>
        <w:t xml:space="preserve">О бюджетном процессе муниципального образования муниципальный округ Красненькая речка» согласно Приложению </w:t>
      </w:r>
      <w:r w:rsidRPr="00A23BF4">
        <w:rPr>
          <w:rFonts w:eastAsia="SimSun" w:cs="Mangal"/>
          <w:kern w:val="1"/>
          <w:lang w:val="en-GB" w:eastAsia="hi-IN" w:bidi="hi-IN"/>
        </w:rPr>
        <w:t>№</w:t>
      </w:r>
      <w:r w:rsidR="00C3320F">
        <w:rPr>
          <w:rFonts w:eastAsia="SimSun" w:cs="Mangal"/>
          <w:kern w:val="1"/>
          <w:lang w:eastAsia="hi-IN" w:bidi="hi-IN"/>
        </w:rPr>
        <w:t xml:space="preserve"> </w:t>
      </w:r>
      <w:r w:rsidRPr="00A23BF4">
        <w:rPr>
          <w:rFonts w:eastAsia="SimSun" w:cs="Mangal"/>
          <w:kern w:val="1"/>
          <w:lang w:val="en-GB" w:eastAsia="hi-IN" w:bidi="hi-IN"/>
        </w:rPr>
        <w:t xml:space="preserve">1. </w:t>
      </w:r>
    </w:p>
    <w:p w:rsidR="00C3320F" w:rsidRDefault="00A23BF4" w:rsidP="00C3320F">
      <w:pPr>
        <w:widowControl w:val="0"/>
        <w:numPr>
          <w:ilvl w:val="0"/>
          <w:numId w:val="1"/>
        </w:numPr>
        <w:suppressAutoHyphens/>
        <w:jc w:val="both"/>
        <w:rPr>
          <w:rFonts w:eastAsia="SimSun" w:cs="Mangal"/>
          <w:color w:val="000000"/>
          <w:kern w:val="1"/>
          <w:lang w:eastAsia="hi-IN" w:bidi="hi-IN"/>
        </w:rPr>
      </w:pPr>
      <w:r w:rsidRPr="00A23BF4">
        <w:rPr>
          <w:rFonts w:eastAsia="SimSun" w:cs="Mangal"/>
          <w:color w:val="000000"/>
          <w:kern w:val="1"/>
          <w:lang w:eastAsia="hi-IN" w:bidi="hi-IN"/>
        </w:rPr>
        <w:t xml:space="preserve">Считать утратившим силу </w:t>
      </w:r>
      <w:r w:rsidR="00BA152E">
        <w:rPr>
          <w:rFonts w:eastAsia="SimSun" w:cs="Mangal"/>
          <w:color w:val="000000"/>
          <w:kern w:val="1"/>
          <w:lang w:eastAsia="hi-IN" w:bidi="hi-IN"/>
        </w:rPr>
        <w:t>р</w:t>
      </w:r>
      <w:r w:rsidRPr="00A23BF4">
        <w:rPr>
          <w:rFonts w:eastAsia="SimSun" w:cs="Mangal"/>
          <w:color w:val="000000"/>
          <w:kern w:val="1"/>
          <w:lang w:eastAsia="hi-IN" w:bidi="hi-IN"/>
        </w:rPr>
        <w:t>ешение муниципального Совета от</w:t>
      </w:r>
      <w:r w:rsidRPr="00A23BF4">
        <w:rPr>
          <w:rFonts w:eastAsia="SimSun" w:cs="Mangal"/>
          <w:kern w:val="1"/>
          <w:lang w:eastAsia="hi-IN" w:bidi="hi-IN"/>
        </w:rPr>
        <w:t xml:space="preserve"> 29.02.2012 г. №</w:t>
      </w:r>
      <w:r w:rsidR="00C3320F">
        <w:rPr>
          <w:rFonts w:eastAsia="SimSun" w:cs="Mangal"/>
          <w:kern w:val="1"/>
          <w:lang w:eastAsia="hi-IN" w:bidi="hi-IN"/>
        </w:rPr>
        <w:t xml:space="preserve"> </w:t>
      </w:r>
      <w:r w:rsidRPr="00A23BF4">
        <w:rPr>
          <w:rFonts w:eastAsia="SimSun" w:cs="Mangal"/>
          <w:kern w:val="1"/>
          <w:lang w:eastAsia="hi-IN" w:bidi="hi-IN"/>
        </w:rPr>
        <w:t>9</w:t>
      </w:r>
      <w:r w:rsidRPr="00A23BF4">
        <w:rPr>
          <w:rFonts w:eastAsia="SimSun" w:cs="Mangal"/>
          <w:color w:val="000000"/>
          <w:kern w:val="1"/>
          <w:lang w:eastAsia="hi-IN" w:bidi="hi-IN"/>
        </w:rPr>
        <w:t xml:space="preserve">               «О принятии Положения о бюджетном процессе в муниципальном образовании муниципальный округ Красненькая речка». </w:t>
      </w:r>
    </w:p>
    <w:p w:rsidR="00C3320F" w:rsidRPr="00C3320F" w:rsidRDefault="00A23BF4" w:rsidP="00C3320F">
      <w:pPr>
        <w:widowControl w:val="0"/>
        <w:numPr>
          <w:ilvl w:val="0"/>
          <w:numId w:val="1"/>
        </w:numPr>
        <w:suppressAutoHyphens/>
        <w:jc w:val="both"/>
        <w:rPr>
          <w:rFonts w:eastAsia="SimSun" w:cs="Mangal"/>
          <w:color w:val="000000"/>
          <w:kern w:val="1"/>
          <w:lang w:eastAsia="hi-IN" w:bidi="hi-IN"/>
        </w:rPr>
      </w:pPr>
      <w:r w:rsidRPr="00C3320F">
        <w:rPr>
          <w:rFonts w:eastAsia="SimSun" w:cs="Mangal"/>
          <w:color w:val="000000"/>
          <w:kern w:val="1"/>
          <w:lang w:eastAsia="hi-IN" w:bidi="hi-IN"/>
        </w:rPr>
        <w:t xml:space="preserve">Опубликовать настоящее </w:t>
      </w:r>
      <w:r w:rsidR="00BA152E">
        <w:rPr>
          <w:rFonts w:eastAsia="SimSun" w:cs="Mangal"/>
          <w:color w:val="000000"/>
          <w:kern w:val="1"/>
          <w:lang w:eastAsia="hi-IN" w:bidi="hi-IN"/>
        </w:rPr>
        <w:t>р</w:t>
      </w:r>
      <w:r w:rsidRPr="00C3320F">
        <w:rPr>
          <w:rFonts w:eastAsia="SimSun" w:cs="Mangal"/>
          <w:color w:val="000000"/>
          <w:kern w:val="1"/>
          <w:lang w:eastAsia="hi-IN" w:bidi="hi-IN"/>
        </w:rPr>
        <w:t xml:space="preserve">ешение в </w:t>
      </w:r>
      <w:r w:rsidR="00A2250B">
        <w:rPr>
          <w:sz w:val="22"/>
          <w:szCs w:val="22"/>
        </w:rPr>
        <w:t>официальном</w:t>
      </w:r>
      <w:r w:rsidR="00C3320F" w:rsidRPr="00C3320F">
        <w:rPr>
          <w:sz w:val="22"/>
          <w:szCs w:val="22"/>
        </w:rPr>
        <w:t xml:space="preserve"> печатно</w:t>
      </w:r>
      <w:r w:rsidR="00A2250B">
        <w:rPr>
          <w:sz w:val="22"/>
          <w:szCs w:val="22"/>
        </w:rPr>
        <w:t>м</w:t>
      </w:r>
      <w:r w:rsidR="00C3320F" w:rsidRPr="00C3320F">
        <w:rPr>
          <w:sz w:val="22"/>
          <w:szCs w:val="22"/>
        </w:rPr>
        <w:t xml:space="preserve"> издании</w:t>
      </w:r>
      <w:r w:rsidR="00C3320F">
        <w:rPr>
          <w:sz w:val="22"/>
          <w:szCs w:val="22"/>
        </w:rPr>
        <w:t xml:space="preserve"> м</w:t>
      </w:r>
      <w:r w:rsidR="00C3320F" w:rsidRPr="00C3320F">
        <w:rPr>
          <w:sz w:val="22"/>
          <w:szCs w:val="22"/>
        </w:rPr>
        <w:t>униципального образования муниципальный округ Красненькая речка – газете «Красненькая речка».</w:t>
      </w:r>
    </w:p>
    <w:p w:rsidR="00C3320F" w:rsidRPr="00C3320F" w:rsidRDefault="00C3320F" w:rsidP="00C3320F">
      <w:pPr>
        <w:widowControl w:val="0"/>
        <w:numPr>
          <w:ilvl w:val="0"/>
          <w:numId w:val="1"/>
        </w:numPr>
        <w:suppressAutoHyphens/>
        <w:jc w:val="both"/>
        <w:rPr>
          <w:rFonts w:eastAsia="SimSun" w:cs="Mangal"/>
          <w:kern w:val="1"/>
          <w:lang w:eastAsia="hi-IN" w:bidi="hi-IN"/>
        </w:rPr>
      </w:pPr>
      <w:proofErr w:type="gramStart"/>
      <w:r w:rsidRPr="00C3320F">
        <w:rPr>
          <w:sz w:val="22"/>
          <w:szCs w:val="22"/>
        </w:rPr>
        <w:t>Контроль за</w:t>
      </w:r>
      <w:proofErr w:type="gramEnd"/>
      <w:r w:rsidRPr="00C3320F">
        <w:rPr>
          <w:sz w:val="22"/>
          <w:szCs w:val="22"/>
        </w:rPr>
        <w:t xml:space="preserve"> выполнением настоящего решения возложить на Главу муниципального образования - Председателя Муниципального Совета А.О. </w:t>
      </w:r>
      <w:proofErr w:type="spellStart"/>
      <w:r w:rsidRPr="00C3320F">
        <w:rPr>
          <w:sz w:val="22"/>
          <w:szCs w:val="22"/>
        </w:rPr>
        <w:t>Абраменко</w:t>
      </w:r>
      <w:proofErr w:type="spellEnd"/>
    </w:p>
    <w:p w:rsidR="00C3320F" w:rsidRDefault="00C3320F" w:rsidP="00C3320F">
      <w:pPr>
        <w:widowControl w:val="0"/>
        <w:numPr>
          <w:ilvl w:val="0"/>
          <w:numId w:val="1"/>
        </w:numPr>
        <w:suppressAutoHyphens/>
        <w:jc w:val="both"/>
        <w:rPr>
          <w:rFonts w:eastAsia="SimSun" w:cs="Mangal"/>
          <w:kern w:val="1"/>
          <w:lang w:eastAsia="hi-IN" w:bidi="hi-IN"/>
        </w:rPr>
      </w:pPr>
      <w:r w:rsidRPr="00C3320F">
        <w:rPr>
          <w:rFonts w:eastAsia="SimSun" w:cs="Mangal"/>
          <w:color w:val="000000"/>
          <w:kern w:val="1"/>
          <w:lang w:eastAsia="hi-IN" w:bidi="hi-IN"/>
        </w:rPr>
        <w:t>Настоящее Решение вступает в силу после официального опубликования</w:t>
      </w:r>
      <w:r>
        <w:rPr>
          <w:rFonts w:eastAsia="SimSun" w:cs="Mangal"/>
          <w:color w:val="000000"/>
          <w:kern w:val="1"/>
          <w:lang w:eastAsia="hi-IN" w:bidi="hi-IN"/>
        </w:rPr>
        <w:t xml:space="preserve"> (обнародования)</w:t>
      </w:r>
      <w:r w:rsidRPr="00C3320F">
        <w:rPr>
          <w:rFonts w:eastAsia="SimSun" w:cs="Mangal"/>
          <w:color w:val="000000"/>
          <w:kern w:val="1"/>
          <w:lang w:eastAsia="hi-IN" w:bidi="hi-IN"/>
        </w:rPr>
        <w:t xml:space="preserve">. </w:t>
      </w:r>
    </w:p>
    <w:p w:rsidR="00C3320F" w:rsidRDefault="00C3320F" w:rsidP="00C3320F">
      <w:pPr>
        <w:tabs>
          <w:tab w:val="left" w:pos="2586"/>
        </w:tabs>
        <w:ind w:firstLine="709"/>
        <w:jc w:val="both"/>
        <w:rPr>
          <w:sz w:val="22"/>
          <w:szCs w:val="22"/>
        </w:rPr>
      </w:pPr>
      <w:r>
        <w:rPr>
          <w:sz w:val="22"/>
          <w:szCs w:val="22"/>
        </w:rPr>
        <w:tab/>
      </w:r>
    </w:p>
    <w:p w:rsidR="00C3320F" w:rsidRDefault="00C3320F" w:rsidP="00C3320F">
      <w:pPr>
        <w:pStyle w:val="3"/>
        <w:keepNext w:val="0"/>
        <w:tabs>
          <w:tab w:val="left" w:pos="708"/>
        </w:tabs>
        <w:ind w:left="0" w:firstLine="0"/>
        <w:rPr>
          <w:b/>
          <w:sz w:val="24"/>
          <w:szCs w:val="24"/>
        </w:rPr>
      </w:pPr>
    </w:p>
    <w:p w:rsidR="00C3320F" w:rsidRDefault="00C3320F" w:rsidP="00C3320F">
      <w:pPr>
        <w:pStyle w:val="3"/>
        <w:keepNext w:val="0"/>
        <w:tabs>
          <w:tab w:val="left" w:pos="708"/>
        </w:tabs>
        <w:ind w:left="0" w:firstLine="0"/>
        <w:rPr>
          <w:sz w:val="24"/>
          <w:szCs w:val="24"/>
        </w:rPr>
      </w:pPr>
      <w:r>
        <w:rPr>
          <w:sz w:val="24"/>
          <w:szCs w:val="24"/>
        </w:rPr>
        <w:t xml:space="preserve">    Глава  муниципального образования - </w:t>
      </w:r>
      <w:r>
        <w:rPr>
          <w:sz w:val="24"/>
          <w:szCs w:val="24"/>
        </w:rPr>
        <w:tab/>
      </w:r>
      <w:r>
        <w:rPr>
          <w:sz w:val="24"/>
          <w:szCs w:val="24"/>
        </w:rPr>
        <w:tab/>
      </w:r>
      <w:r>
        <w:rPr>
          <w:sz w:val="24"/>
          <w:szCs w:val="24"/>
        </w:rPr>
        <w:tab/>
        <w:t xml:space="preserve">                              А.О. </w:t>
      </w:r>
      <w:proofErr w:type="spellStart"/>
      <w:r>
        <w:rPr>
          <w:sz w:val="24"/>
          <w:szCs w:val="24"/>
        </w:rPr>
        <w:t>Абраменко</w:t>
      </w:r>
      <w:proofErr w:type="spellEnd"/>
    </w:p>
    <w:p w:rsidR="00C3320F" w:rsidRDefault="00C3320F" w:rsidP="00C3320F">
      <w:pPr>
        <w:widowControl w:val="0"/>
        <w:suppressAutoHyphens/>
        <w:autoSpaceDE w:val="0"/>
        <w:jc w:val="both"/>
        <w:rPr>
          <w:rFonts w:eastAsia="SimSun" w:cs="Mangal"/>
          <w:kern w:val="1"/>
          <w:lang w:eastAsia="hi-IN" w:bidi="hi-IN"/>
        </w:rPr>
      </w:pPr>
      <w:r>
        <w:t xml:space="preserve">    Председатель Муниципального</w:t>
      </w:r>
      <w:r>
        <w:rPr>
          <w:b/>
        </w:rPr>
        <w:t xml:space="preserve"> </w:t>
      </w:r>
      <w:r>
        <w:t>Совета</w:t>
      </w:r>
      <w:r>
        <w:rPr>
          <w:sz w:val="26"/>
          <w:szCs w:val="26"/>
        </w:rPr>
        <w:t xml:space="preserve">  </w:t>
      </w:r>
      <w:r>
        <w:rPr>
          <w:b/>
          <w:sz w:val="26"/>
          <w:szCs w:val="26"/>
        </w:rPr>
        <w:t xml:space="preserve">                                  </w:t>
      </w:r>
    </w:p>
    <w:p w:rsidR="00C3320F" w:rsidRDefault="00C3320F" w:rsidP="00A23BF4">
      <w:pPr>
        <w:widowControl w:val="0"/>
        <w:suppressAutoHyphens/>
        <w:autoSpaceDE w:val="0"/>
        <w:ind w:firstLine="708"/>
        <w:jc w:val="both"/>
        <w:rPr>
          <w:rFonts w:eastAsia="SimSun" w:cs="Mangal"/>
          <w:kern w:val="1"/>
          <w:lang w:eastAsia="hi-IN" w:bidi="hi-IN"/>
        </w:rPr>
      </w:pPr>
    </w:p>
    <w:p w:rsidR="00C3320F" w:rsidRDefault="00C3320F" w:rsidP="00A23BF4">
      <w:pPr>
        <w:widowControl w:val="0"/>
        <w:suppressAutoHyphens/>
        <w:autoSpaceDE w:val="0"/>
        <w:ind w:firstLine="708"/>
        <w:jc w:val="both"/>
        <w:rPr>
          <w:rFonts w:eastAsia="SimSun" w:cs="Mangal"/>
          <w:kern w:val="1"/>
          <w:lang w:eastAsia="hi-IN" w:bidi="hi-IN"/>
        </w:rPr>
      </w:pPr>
    </w:p>
    <w:p w:rsidR="00C3320F" w:rsidRDefault="00C3320F" w:rsidP="00A23BF4">
      <w:pPr>
        <w:widowControl w:val="0"/>
        <w:suppressAutoHyphens/>
        <w:autoSpaceDE w:val="0"/>
        <w:ind w:firstLine="708"/>
        <w:jc w:val="both"/>
        <w:rPr>
          <w:rFonts w:eastAsia="SimSun" w:cs="Mangal"/>
          <w:kern w:val="1"/>
          <w:lang w:eastAsia="hi-IN" w:bidi="hi-IN"/>
        </w:rPr>
      </w:pPr>
    </w:p>
    <w:p w:rsidR="00A2250B" w:rsidRDefault="00A2250B" w:rsidP="00A23BF4">
      <w:pPr>
        <w:widowControl w:val="0"/>
        <w:suppressAutoHyphens/>
        <w:autoSpaceDE w:val="0"/>
        <w:ind w:firstLine="708"/>
        <w:jc w:val="both"/>
        <w:rPr>
          <w:rFonts w:eastAsia="SimSun" w:cs="Mangal"/>
          <w:kern w:val="1"/>
          <w:lang w:eastAsia="hi-IN" w:bidi="hi-IN"/>
        </w:rPr>
      </w:pPr>
    </w:p>
    <w:p w:rsidR="00A2250B" w:rsidRDefault="00A2250B" w:rsidP="00A23BF4">
      <w:pPr>
        <w:widowControl w:val="0"/>
        <w:suppressAutoHyphens/>
        <w:autoSpaceDE w:val="0"/>
        <w:ind w:firstLine="708"/>
        <w:jc w:val="both"/>
        <w:rPr>
          <w:rFonts w:eastAsia="SimSun" w:cs="Mangal"/>
          <w:kern w:val="1"/>
          <w:lang w:eastAsia="hi-IN" w:bidi="hi-IN"/>
        </w:rPr>
      </w:pPr>
    </w:p>
    <w:p w:rsidR="00B86A57" w:rsidRDefault="00B86A57" w:rsidP="00A23BF4">
      <w:pPr>
        <w:widowControl w:val="0"/>
        <w:suppressAutoHyphens/>
        <w:autoSpaceDE w:val="0"/>
        <w:ind w:firstLine="708"/>
        <w:jc w:val="both"/>
        <w:rPr>
          <w:rFonts w:eastAsia="SimSun" w:cs="Mangal"/>
          <w:kern w:val="1"/>
          <w:lang w:eastAsia="hi-IN" w:bidi="hi-IN"/>
        </w:rPr>
      </w:pPr>
    </w:p>
    <w:p w:rsidR="00A2250B" w:rsidRDefault="00A2250B" w:rsidP="00A23BF4">
      <w:pPr>
        <w:widowControl w:val="0"/>
        <w:suppressAutoHyphens/>
        <w:autoSpaceDE w:val="0"/>
        <w:ind w:firstLine="708"/>
        <w:jc w:val="both"/>
        <w:rPr>
          <w:rFonts w:eastAsia="SimSun" w:cs="Mangal"/>
          <w:kern w:val="1"/>
          <w:lang w:eastAsia="hi-IN" w:bidi="hi-IN"/>
        </w:rPr>
      </w:pPr>
    </w:p>
    <w:p w:rsidR="00C3320F" w:rsidRPr="00A23BF4" w:rsidRDefault="00C3320F" w:rsidP="00A23BF4">
      <w:pPr>
        <w:widowControl w:val="0"/>
        <w:suppressAutoHyphens/>
        <w:autoSpaceDE w:val="0"/>
        <w:ind w:firstLine="708"/>
        <w:jc w:val="both"/>
        <w:rPr>
          <w:rFonts w:eastAsia="SimSun" w:cs="Mangal"/>
          <w:kern w:val="1"/>
          <w:lang w:eastAsia="hi-IN" w:bidi="hi-IN"/>
        </w:rPr>
      </w:pPr>
    </w:p>
    <w:p w:rsidR="00A23BF4" w:rsidRDefault="00B86A57" w:rsidP="00C3320F">
      <w:pPr>
        <w:widowControl w:val="0"/>
        <w:suppressAutoHyphens/>
        <w:autoSpaceDE w:val="0"/>
        <w:ind w:firstLine="708"/>
        <w:jc w:val="right"/>
        <w:rPr>
          <w:rFonts w:eastAsia="SimSun" w:cs="Mangal"/>
          <w:kern w:val="1"/>
          <w:lang w:eastAsia="hi-IN" w:bidi="hi-IN"/>
        </w:rPr>
      </w:pPr>
      <w:r>
        <w:rPr>
          <w:rFonts w:eastAsia="SimSun" w:cs="Mangal"/>
          <w:kern w:val="1"/>
          <w:lang w:eastAsia="hi-IN" w:bidi="hi-IN"/>
        </w:rPr>
        <w:lastRenderedPageBreak/>
        <w:t>Приложение</w:t>
      </w:r>
      <w:r w:rsidR="00C3320F">
        <w:rPr>
          <w:rFonts w:eastAsia="SimSun" w:cs="Mangal"/>
          <w:kern w:val="1"/>
          <w:lang w:eastAsia="hi-IN" w:bidi="hi-IN"/>
        </w:rPr>
        <w:t xml:space="preserve"> № 1</w:t>
      </w:r>
    </w:p>
    <w:p w:rsidR="00C3320F" w:rsidRDefault="00B86A57" w:rsidP="00C3320F">
      <w:pPr>
        <w:widowControl w:val="0"/>
        <w:suppressAutoHyphens/>
        <w:autoSpaceDE w:val="0"/>
        <w:ind w:firstLine="708"/>
        <w:jc w:val="right"/>
        <w:rPr>
          <w:rFonts w:eastAsia="SimSun" w:cs="Mangal"/>
          <w:kern w:val="1"/>
          <w:lang w:eastAsia="hi-IN" w:bidi="hi-IN"/>
        </w:rPr>
      </w:pPr>
      <w:r>
        <w:rPr>
          <w:rFonts w:eastAsia="SimSun" w:cs="Mangal"/>
          <w:kern w:val="1"/>
          <w:lang w:eastAsia="hi-IN" w:bidi="hi-IN"/>
        </w:rPr>
        <w:t>к решению Муниципального Совета</w:t>
      </w:r>
    </w:p>
    <w:p w:rsidR="00B86A57" w:rsidRDefault="00B86A57" w:rsidP="00C3320F">
      <w:pPr>
        <w:widowControl w:val="0"/>
        <w:suppressAutoHyphens/>
        <w:autoSpaceDE w:val="0"/>
        <w:ind w:firstLine="708"/>
        <w:jc w:val="right"/>
        <w:rPr>
          <w:rFonts w:eastAsia="SimSun" w:cs="Mangal"/>
          <w:kern w:val="1"/>
          <w:lang w:eastAsia="hi-IN" w:bidi="hi-IN"/>
        </w:rPr>
      </w:pPr>
      <w:r>
        <w:rPr>
          <w:rFonts w:eastAsia="SimSun" w:cs="Mangal"/>
          <w:kern w:val="1"/>
          <w:lang w:eastAsia="hi-IN" w:bidi="hi-IN"/>
        </w:rPr>
        <w:t xml:space="preserve">МО Красненькая речка </w:t>
      </w:r>
    </w:p>
    <w:p w:rsidR="00C3320F" w:rsidRPr="00A23BF4" w:rsidRDefault="00B86A57" w:rsidP="00C3320F">
      <w:pPr>
        <w:widowControl w:val="0"/>
        <w:suppressAutoHyphens/>
        <w:autoSpaceDE w:val="0"/>
        <w:ind w:firstLine="708"/>
        <w:jc w:val="right"/>
        <w:rPr>
          <w:rFonts w:eastAsia="SimSun" w:cs="Mangal"/>
          <w:kern w:val="1"/>
          <w:lang w:eastAsia="hi-IN" w:bidi="hi-IN"/>
        </w:rPr>
      </w:pPr>
      <w:r>
        <w:rPr>
          <w:rFonts w:eastAsia="SimSun" w:cs="Mangal"/>
          <w:kern w:val="1"/>
          <w:lang w:eastAsia="hi-IN" w:bidi="hi-IN"/>
        </w:rPr>
        <w:t>о</w:t>
      </w:r>
      <w:r w:rsidR="00C3320F">
        <w:rPr>
          <w:rFonts w:eastAsia="SimSun" w:cs="Mangal"/>
          <w:kern w:val="1"/>
          <w:lang w:eastAsia="hi-IN" w:bidi="hi-IN"/>
        </w:rPr>
        <w:t>т 29.04.2015г.</w:t>
      </w:r>
      <w:r>
        <w:rPr>
          <w:rFonts w:eastAsia="SimSun" w:cs="Mangal"/>
          <w:kern w:val="1"/>
          <w:lang w:eastAsia="hi-IN" w:bidi="hi-IN"/>
        </w:rPr>
        <w:t xml:space="preserve"> № 5</w:t>
      </w:r>
    </w:p>
    <w:p w:rsidR="00A23BF4" w:rsidRPr="00A23BF4" w:rsidRDefault="00A23BF4" w:rsidP="00A23BF4">
      <w:pPr>
        <w:widowControl w:val="0"/>
        <w:suppressAutoHyphens/>
        <w:autoSpaceDE w:val="0"/>
        <w:ind w:firstLine="708"/>
        <w:jc w:val="both"/>
        <w:rPr>
          <w:rFonts w:eastAsia="SimSun" w:cs="Mangal"/>
          <w:kern w:val="1"/>
          <w:lang w:eastAsia="hi-IN" w:bidi="hi-IN"/>
        </w:rPr>
      </w:pPr>
    </w:p>
    <w:p w:rsidR="00A23BF4" w:rsidRPr="00A23BF4" w:rsidRDefault="00A23BF4" w:rsidP="00A23BF4">
      <w:pPr>
        <w:suppressAutoHyphens/>
        <w:autoSpaceDE w:val="0"/>
        <w:jc w:val="both"/>
        <w:rPr>
          <w:rFonts w:eastAsia="Calibri"/>
          <w:b/>
          <w:bCs/>
          <w:kern w:val="1"/>
          <w:sz w:val="28"/>
          <w:szCs w:val="28"/>
          <w:lang w:eastAsia="ar-SA"/>
        </w:rPr>
      </w:pPr>
    </w:p>
    <w:p w:rsidR="00A23BF4" w:rsidRPr="00A23BF4" w:rsidRDefault="00A23BF4" w:rsidP="00A23BF4">
      <w:pPr>
        <w:widowControl w:val="0"/>
        <w:suppressAutoHyphens/>
        <w:autoSpaceDE w:val="0"/>
        <w:jc w:val="both"/>
        <w:rPr>
          <w:rFonts w:eastAsia="SimSun" w:cs="Mangal"/>
          <w:kern w:val="1"/>
          <w:lang w:eastAsia="hi-IN" w:bidi="hi-IN"/>
        </w:rPr>
      </w:pPr>
    </w:p>
    <w:p w:rsidR="00327E46" w:rsidRDefault="00327E46" w:rsidP="00327E46">
      <w:pPr>
        <w:spacing w:after="200" w:line="276" w:lineRule="auto"/>
        <w:jc w:val="center"/>
        <w:rPr>
          <w:rFonts w:eastAsia="Calibri"/>
          <w:b/>
          <w:lang w:eastAsia="en-US"/>
        </w:rPr>
      </w:pPr>
      <w:bookmarkStart w:id="0" w:name="_GoBack"/>
      <w:bookmarkEnd w:id="0"/>
      <w:r w:rsidRPr="0061538A">
        <w:rPr>
          <w:rFonts w:eastAsia="Calibri"/>
          <w:b/>
          <w:lang w:eastAsia="en-US"/>
        </w:rPr>
        <w:t>ПОЛОЖЕНИЕ О БЮДЖЕТНОМ ПРОЦЕССЕ В МУНИЦИПАЛЬНОМ ОБРАЗОВАНИИ МУНИЦИПАЛЬНЫЙ ОКРУГ КРАСНЕНЬКАЯ РЕЧКА</w:t>
      </w:r>
    </w:p>
    <w:p w:rsidR="00327E46" w:rsidRPr="0061538A" w:rsidRDefault="00327E46" w:rsidP="00327E46">
      <w:pPr>
        <w:spacing w:after="200" w:line="276" w:lineRule="auto"/>
        <w:jc w:val="center"/>
        <w:rPr>
          <w:rFonts w:eastAsia="Calibri"/>
          <w:b/>
          <w:lang w:eastAsia="en-US"/>
        </w:rPr>
      </w:pPr>
      <w:r w:rsidRPr="0061538A">
        <w:rPr>
          <w:rFonts w:eastAsia="Calibri"/>
          <w:b/>
          <w:lang w:eastAsia="en-US"/>
        </w:rPr>
        <w:t xml:space="preserve">Раздел </w:t>
      </w:r>
      <w:r w:rsidRPr="0061538A">
        <w:rPr>
          <w:rFonts w:eastAsia="Calibri"/>
          <w:b/>
          <w:lang w:val="en-US" w:eastAsia="en-US"/>
        </w:rPr>
        <w:t>I</w:t>
      </w:r>
      <w:r w:rsidRPr="0061538A">
        <w:rPr>
          <w:rFonts w:eastAsia="Calibri"/>
          <w:b/>
          <w:lang w:eastAsia="en-US"/>
        </w:rPr>
        <w:t>. Общие положения</w:t>
      </w:r>
    </w:p>
    <w:p w:rsidR="00327E46" w:rsidRPr="0061538A" w:rsidRDefault="00327E46" w:rsidP="00327E46">
      <w:pPr>
        <w:spacing w:after="200" w:line="276" w:lineRule="auto"/>
        <w:jc w:val="center"/>
        <w:rPr>
          <w:rFonts w:eastAsia="Calibri"/>
          <w:b/>
          <w:lang w:eastAsia="en-US"/>
        </w:rPr>
      </w:pPr>
      <w:r w:rsidRPr="0061538A">
        <w:rPr>
          <w:rFonts w:eastAsia="Calibri"/>
          <w:b/>
          <w:lang w:eastAsia="en-US"/>
        </w:rPr>
        <w:t>Статья 1. Бюджетный процесс в муниципальном образовании</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xml:space="preserve">1. </w:t>
      </w:r>
      <w:proofErr w:type="gramStart"/>
      <w:r w:rsidRPr="0061538A">
        <w:rPr>
          <w:rFonts w:eastAsia="Calibri"/>
          <w:lang w:eastAsia="en-US"/>
        </w:rPr>
        <w:t>Бюджетный процесс в муниципальном образовании муниципальный округ Красненькая речка (далее – муниципальное образование) – регламентированная законодательством Российской Федерации, деятельность органов местного самоуправления муниципального образования и иных участников бюджетного процесса по составлению и рассмотрению проекта бюджета муниципального образования (далее – местный бюджет), утверждению и исполнению местного бюджета, контролю за его исполнением, осуществлению бюджетного учета, составлению, внешней проверке, рассмотрению и утверждению бюджетной отчетности.</w:t>
      </w:r>
      <w:proofErr w:type="gramEnd"/>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2. Бюджетный процесс в муниципальном образовании организуется в соответствии с Бюджетным кодексом Российской Федерации (далее – Бюджетный кодекс), иными актами бюджетного законодательства, Уставом муниципального образования (далее – Устав) и настоящим Положением.</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3. Термины и понятия, используемые в настоящем Положении, применяются в значениях, определенных бюджетным и иным действующим законодательством.</w:t>
      </w:r>
    </w:p>
    <w:p w:rsidR="00327E46" w:rsidRPr="0061538A" w:rsidRDefault="00327E46" w:rsidP="00327E46">
      <w:pPr>
        <w:spacing w:line="276" w:lineRule="auto"/>
        <w:jc w:val="both"/>
        <w:rPr>
          <w:rFonts w:eastAsia="Calibri"/>
          <w:lang w:eastAsia="en-US"/>
        </w:rPr>
      </w:pPr>
    </w:p>
    <w:p w:rsidR="00327E46" w:rsidRDefault="00327E46" w:rsidP="00327E46">
      <w:pPr>
        <w:spacing w:line="276" w:lineRule="auto"/>
        <w:jc w:val="center"/>
        <w:rPr>
          <w:rFonts w:eastAsia="Calibri"/>
          <w:b/>
          <w:lang w:eastAsia="en-US"/>
        </w:rPr>
      </w:pPr>
      <w:r w:rsidRPr="0061538A">
        <w:rPr>
          <w:rFonts w:eastAsia="Calibri"/>
          <w:b/>
          <w:lang w:eastAsia="en-US"/>
        </w:rPr>
        <w:t>Статья 2. Основные этапы бюджетного проц</w:t>
      </w:r>
      <w:r w:rsidR="0027134F">
        <w:rPr>
          <w:rFonts w:eastAsia="Calibri"/>
          <w:b/>
          <w:lang w:eastAsia="en-US"/>
        </w:rPr>
        <w:t>есса в муниципальном образовании</w:t>
      </w:r>
    </w:p>
    <w:p w:rsidR="00C3320F" w:rsidRPr="00012114" w:rsidRDefault="00C3320F" w:rsidP="00012114">
      <w:pPr>
        <w:spacing w:line="276" w:lineRule="auto"/>
        <w:ind w:firstLine="709"/>
        <w:jc w:val="center"/>
        <w:rPr>
          <w:rFonts w:eastAsia="Calibri"/>
          <w:lang w:eastAsia="en-US"/>
        </w:rPr>
      </w:pP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Бюджетный процесс в муниципальном образовании включает в себя следующие этапы:</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составление проекта местного бюджета;</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рассмотрение и утверждение местного бюджета;</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исполнение местного бюджета;</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осуществление муниципального финансового контроля;</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составление, внешняя проверка, рассмотрение и утверждение бюджетной отчетности.</w:t>
      </w:r>
    </w:p>
    <w:p w:rsidR="00327E46" w:rsidRPr="0061538A" w:rsidRDefault="00327E46" w:rsidP="00327E46">
      <w:pPr>
        <w:spacing w:line="276" w:lineRule="auto"/>
        <w:jc w:val="both"/>
        <w:rPr>
          <w:rFonts w:eastAsia="Calibri"/>
          <w:lang w:eastAsia="en-US"/>
        </w:rPr>
      </w:pPr>
    </w:p>
    <w:p w:rsidR="00327E46" w:rsidRDefault="00327E46" w:rsidP="00327E46">
      <w:pPr>
        <w:spacing w:line="276" w:lineRule="auto"/>
        <w:jc w:val="center"/>
        <w:rPr>
          <w:rFonts w:eastAsia="Calibri"/>
          <w:b/>
          <w:lang w:eastAsia="en-US"/>
        </w:rPr>
      </w:pPr>
      <w:r w:rsidRPr="0061538A">
        <w:rPr>
          <w:rFonts w:eastAsia="Calibri"/>
          <w:b/>
          <w:lang w:eastAsia="en-US"/>
        </w:rPr>
        <w:t>Статья 3. Участники бюджетного процесса</w:t>
      </w:r>
    </w:p>
    <w:p w:rsidR="00C3320F" w:rsidRPr="0061538A" w:rsidRDefault="00C3320F" w:rsidP="00327E46">
      <w:pPr>
        <w:spacing w:line="276" w:lineRule="auto"/>
        <w:jc w:val="center"/>
        <w:rPr>
          <w:rFonts w:eastAsia="Calibri"/>
          <w:b/>
          <w:lang w:eastAsia="en-US"/>
        </w:rPr>
      </w:pP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1. Участниками бюджетного процесса в муниципальном образовании являются:</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Муниципальный Совет муниципального образования (далее – Муниципальный Совет);</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Глава муниципального образования;</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xml:space="preserve">- </w:t>
      </w:r>
      <w:r w:rsidR="00A2250B">
        <w:rPr>
          <w:rFonts w:eastAsia="Calibri"/>
          <w:lang w:eastAsia="en-US"/>
        </w:rPr>
        <w:t>м</w:t>
      </w:r>
      <w:r w:rsidRPr="0061538A">
        <w:rPr>
          <w:rFonts w:eastAsia="Calibri"/>
          <w:lang w:eastAsia="en-US"/>
        </w:rPr>
        <w:t xml:space="preserve">естная администрация муниципального образования (далее – </w:t>
      </w:r>
      <w:r w:rsidR="00C3320F">
        <w:rPr>
          <w:rFonts w:eastAsia="Calibri"/>
          <w:lang w:eastAsia="en-US"/>
        </w:rPr>
        <w:t>м</w:t>
      </w:r>
      <w:r w:rsidRPr="0061538A">
        <w:rPr>
          <w:rFonts w:eastAsia="Calibri"/>
          <w:lang w:eastAsia="en-US"/>
        </w:rPr>
        <w:t>естная администрация);</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Контроль</w:t>
      </w:r>
      <w:r w:rsidR="00255E64">
        <w:rPr>
          <w:rFonts w:eastAsia="Calibri"/>
          <w:lang w:eastAsia="en-US"/>
        </w:rPr>
        <w:t>но-счетный орган муниципального образования</w:t>
      </w:r>
      <w:r w:rsidR="00677C13">
        <w:rPr>
          <w:rFonts w:eastAsia="Calibri"/>
          <w:lang w:eastAsia="en-US"/>
        </w:rPr>
        <w:t xml:space="preserve"> (далее </w:t>
      </w:r>
      <w:r w:rsidR="00C3320F">
        <w:rPr>
          <w:rFonts w:eastAsia="Calibri"/>
          <w:lang w:eastAsia="en-US"/>
        </w:rPr>
        <w:t>– к</w:t>
      </w:r>
      <w:r w:rsidR="00677C13">
        <w:rPr>
          <w:rFonts w:eastAsia="Calibri"/>
          <w:lang w:eastAsia="en-US"/>
        </w:rPr>
        <w:t>онтрольно-счетный орган)</w:t>
      </w:r>
      <w:r w:rsidRPr="0061538A">
        <w:rPr>
          <w:rFonts w:eastAsia="Calibri"/>
          <w:lang w:eastAsia="en-US"/>
        </w:rPr>
        <w:t>;</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главные распорядители (распорядители) бюджетных средств;</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главные администраторы (администраторы) доходов местного бюджета;</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главные администраторы (администраторы) источников финансирования дефицита местного бюджета;</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-получатели бюджетных средств.</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xml:space="preserve">2. </w:t>
      </w:r>
      <w:proofErr w:type="gramStart"/>
      <w:r w:rsidRPr="0061538A">
        <w:rPr>
          <w:rFonts w:eastAsia="Calibri"/>
          <w:lang w:eastAsia="en-US"/>
        </w:rPr>
        <w:t>Особенности</w:t>
      </w:r>
      <w:r w:rsidR="000D35C2">
        <w:rPr>
          <w:rFonts w:eastAsia="Calibri"/>
          <w:lang w:eastAsia="en-US"/>
        </w:rPr>
        <w:t xml:space="preserve"> бюджетных полномочий участников</w:t>
      </w:r>
      <w:r w:rsidRPr="0061538A">
        <w:rPr>
          <w:rFonts w:eastAsia="Calibri"/>
          <w:lang w:eastAsia="en-US"/>
        </w:rPr>
        <w:t xml:space="preserve"> бюджетного процесса, являющихся органами местного самоуправления, устанавливаются Бюджетным кодексом и принятыми в соответствии с ним </w:t>
      </w:r>
      <w:r w:rsidR="000D35C2">
        <w:rPr>
          <w:rFonts w:eastAsia="Calibri"/>
          <w:lang w:eastAsia="en-US"/>
        </w:rPr>
        <w:t>муниципальными</w:t>
      </w:r>
      <w:r w:rsidRPr="0061538A">
        <w:rPr>
          <w:rFonts w:eastAsia="Calibri"/>
          <w:lang w:eastAsia="en-US"/>
        </w:rPr>
        <w:t xml:space="preserve"> правовыми актами Муниципального</w:t>
      </w:r>
      <w:r w:rsidR="000D35C2">
        <w:rPr>
          <w:rFonts w:eastAsia="Calibri"/>
          <w:lang w:eastAsia="en-US"/>
        </w:rPr>
        <w:t xml:space="preserve"> Совета, а также в установленных</w:t>
      </w:r>
      <w:r w:rsidRPr="0061538A">
        <w:rPr>
          <w:rFonts w:eastAsia="Calibri"/>
          <w:lang w:eastAsia="en-US"/>
        </w:rPr>
        <w:t xml:space="preserve"> им случаях муниципальными правов</w:t>
      </w:r>
      <w:r w:rsidR="000D35C2">
        <w:rPr>
          <w:rFonts w:eastAsia="Calibri"/>
          <w:lang w:eastAsia="en-US"/>
        </w:rPr>
        <w:t xml:space="preserve">ыми актами </w:t>
      </w:r>
      <w:r w:rsidR="00C3320F">
        <w:rPr>
          <w:rFonts w:eastAsia="Calibri"/>
          <w:lang w:eastAsia="en-US"/>
        </w:rPr>
        <w:t>м</w:t>
      </w:r>
      <w:r w:rsidR="000D35C2">
        <w:rPr>
          <w:rFonts w:eastAsia="Calibri"/>
          <w:lang w:eastAsia="en-US"/>
        </w:rPr>
        <w:t>естной администрации</w:t>
      </w:r>
      <w:r w:rsidRPr="0061538A">
        <w:rPr>
          <w:rFonts w:eastAsia="Calibri"/>
          <w:lang w:eastAsia="en-US"/>
        </w:rPr>
        <w:t>.</w:t>
      </w:r>
      <w:proofErr w:type="gramEnd"/>
    </w:p>
    <w:p w:rsidR="00327E46" w:rsidRPr="0061538A" w:rsidRDefault="00327E46" w:rsidP="00327E46">
      <w:pPr>
        <w:spacing w:line="276" w:lineRule="auto"/>
        <w:jc w:val="center"/>
        <w:rPr>
          <w:rFonts w:eastAsia="Calibri"/>
          <w:b/>
          <w:lang w:eastAsia="en-US"/>
        </w:rPr>
      </w:pPr>
    </w:p>
    <w:p w:rsidR="00327E46" w:rsidRDefault="00327E46" w:rsidP="00327E46">
      <w:pPr>
        <w:spacing w:line="276" w:lineRule="auto"/>
        <w:jc w:val="center"/>
        <w:rPr>
          <w:rFonts w:eastAsia="Calibri"/>
          <w:b/>
          <w:lang w:eastAsia="en-US"/>
        </w:rPr>
      </w:pPr>
      <w:r w:rsidRPr="0061538A">
        <w:rPr>
          <w:rFonts w:eastAsia="Calibri"/>
          <w:b/>
          <w:lang w:eastAsia="en-US"/>
        </w:rPr>
        <w:t>Статья 4. Бюджетные полномочия участников бюджетного процесса</w:t>
      </w:r>
    </w:p>
    <w:p w:rsidR="00C3320F" w:rsidRPr="0061538A" w:rsidRDefault="00C3320F" w:rsidP="00327E46">
      <w:pPr>
        <w:spacing w:line="276" w:lineRule="auto"/>
        <w:jc w:val="center"/>
        <w:rPr>
          <w:rFonts w:eastAsia="Calibri"/>
          <w:b/>
          <w:lang w:eastAsia="en-US"/>
        </w:rPr>
      </w:pPr>
    </w:p>
    <w:p w:rsidR="00327E46" w:rsidRPr="0061538A" w:rsidRDefault="00327E46" w:rsidP="00012114">
      <w:pPr>
        <w:spacing w:line="276" w:lineRule="auto"/>
        <w:ind w:firstLine="709"/>
        <w:jc w:val="both"/>
        <w:rPr>
          <w:rFonts w:eastAsia="Calibri"/>
          <w:u w:val="single"/>
          <w:lang w:eastAsia="en-US"/>
        </w:rPr>
      </w:pPr>
      <w:r w:rsidRPr="0061538A">
        <w:rPr>
          <w:rFonts w:eastAsia="Calibri"/>
          <w:u w:val="single"/>
          <w:lang w:eastAsia="en-US"/>
        </w:rPr>
        <w:t>1. Муниципальный Совет:</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рассматривает проект местного бюджета и утверждает местный бюджет;</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xml:space="preserve">- осуществляет последующий </w:t>
      </w:r>
      <w:proofErr w:type="gramStart"/>
      <w:r w:rsidRPr="0061538A">
        <w:rPr>
          <w:rFonts w:eastAsia="Calibri"/>
          <w:lang w:eastAsia="en-US"/>
        </w:rPr>
        <w:t>контроль за</w:t>
      </w:r>
      <w:proofErr w:type="gramEnd"/>
      <w:r w:rsidRPr="0061538A">
        <w:rPr>
          <w:rFonts w:eastAsia="Calibri"/>
          <w:lang w:eastAsia="en-US"/>
        </w:rPr>
        <w:t xml:space="preserve"> исполнением местного бюджета;</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xml:space="preserve">- формирует и определяет правовой статус органов, осуществляющих </w:t>
      </w:r>
      <w:proofErr w:type="gramStart"/>
      <w:r w:rsidRPr="0061538A">
        <w:rPr>
          <w:rFonts w:eastAsia="Calibri"/>
          <w:lang w:eastAsia="en-US"/>
        </w:rPr>
        <w:t>контроль за</w:t>
      </w:r>
      <w:proofErr w:type="gramEnd"/>
      <w:r w:rsidRPr="0061538A">
        <w:rPr>
          <w:rFonts w:eastAsia="Calibri"/>
          <w:lang w:eastAsia="en-US"/>
        </w:rPr>
        <w:t xml:space="preserve"> исполнением местного бюджета;</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рассматривает и утверждает годовой отчет об исполнении местного бюджета;</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проводит в порядке, установленном Уставом, публичные слушания по проекту местного бюджета и проекту отчета об исполнении местного бюджета;</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осуществляет иные бюджетные полномочия в соответствии с Бюджетным кодексом, иными правовыми актами бюджетного законодательства Российской Федерации и настоящим Положением.</w:t>
      </w:r>
    </w:p>
    <w:p w:rsidR="00327E46" w:rsidRPr="0061538A" w:rsidRDefault="00327E46" w:rsidP="00012114">
      <w:pPr>
        <w:spacing w:line="276" w:lineRule="auto"/>
        <w:ind w:firstLine="709"/>
        <w:jc w:val="both"/>
        <w:rPr>
          <w:rFonts w:eastAsia="Calibri"/>
          <w:u w:val="single"/>
          <w:lang w:eastAsia="en-US"/>
        </w:rPr>
      </w:pPr>
      <w:r w:rsidRPr="0061538A">
        <w:rPr>
          <w:rFonts w:eastAsia="Calibri"/>
          <w:u w:val="single"/>
          <w:lang w:eastAsia="en-US"/>
        </w:rPr>
        <w:t>2. Местная администрация:</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устанавливает порядок составления прогноза социально-экономического развития муниципального образования, среднесрочного финансового плана, проекта местного бюджета;</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составляет и вносит на рассмотрение Муниципального Совета проект местного бюджета с необходимыми документами и материалами, а также отчет об исполнении местного бюджета;</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представляет в Муниципальный Совет годовой отчет об исполнении местного бюджета, а также отчеты об исполнении местного бюджета за первый квартал, полугодие и девять месяцев текущего года;</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утверждает заключения на проекты правовых актов Муниципального Совета, предусматривающих осуществление расходов из местного бюджета;</w:t>
      </w:r>
    </w:p>
    <w:p w:rsidR="00327E46" w:rsidRPr="0061538A" w:rsidRDefault="00327E46" w:rsidP="00012114">
      <w:pPr>
        <w:spacing w:line="276" w:lineRule="auto"/>
        <w:ind w:firstLine="709"/>
        <w:jc w:val="both"/>
        <w:rPr>
          <w:rFonts w:eastAsia="Calibri"/>
          <w:b/>
          <w:lang w:eastAsia="en-US"/>
        </w:rPr>
      </w:pPr>
      <w:r w:rsidRPr="0061538A">
        <w:rPr>
          <w:rFonts w:eastAsia="Calibri"/>
          <w:lang w:eastAsia="en-US"/>
        </w:rPr>
        <w:t xml:space="preserve">- </w:t>
      </w:r>
      <w:r w:rsidRPr="00001524">
        <w:rPr>
          <w:rFonts w:eastAsia="Calibri"/>
          <w:lang w:eastAsia="en-US"/>
        </w:rPr>
        <w:t xml:space="preserve">является </w:t>
      </w:r>
      <w:r w:rsidRPr="00001524">
        <w:rPr>
          <w:rFonts w:eastAsia="Calibri"/>
          <w:u w:val="single"/>
          <w:lang w:eastAsia="en-US"/>
        </w:rPr>
        <w:t>финансовым органом</w:t>
      </w:r>
      <w:r w:rsidRPr="00001524">
        <w:rPr>
          <w:rFonts w:eastAsia="Calibri"/>
          <w:lang w:eastAsia="en-US"/>
        </w:rPr>
        <w:t xml:space="preserve"> муниципального образования (имеет в своей структуре финансово-экономический отдел – бухгалтерию </w:t>
      </w:r>
      <w:r w:rsidR="00C3320F">
        <w:rPr>
          <w:rFonts w:eastAsia="Calibri"/>
          <w:lang w:eastAsia="en-US"/>
        </w:rPr>
        <w:t>м</w:t>
      </w:r>
      <w:r w:rsidR="00FA11BD">
        <w:rPr>
          <w:rFonts w:eastAsia="Calibri"/>
          <w:lang w:eastAsia="en-US"/>
        </w:rPr>
        <w:t>е</w:t>
      </w:r>
      <w:r w:rsidRPr="00001524">
        <w:rPr>
          <w:rFonts w:eastAsia="Calibri"/>
          <w:lang w:eastAsia="en-US"/>
        </w:rPr>
        <w:t>стной администрации);</w:t>
      </w:r>
    </w:p>
    <w:p w:rsidR="00327E46" w:rsidRPr="0061538A" w:rsidRDefault="00327E46" w:rsidP="00012114">
      <w:pPr>
        <w:spacing w:line="276" w:lineRule="auto"/>
        <w:ind w:firstLine="709"/>
        <w:jc w:val="both"/>
        <w:rPr>
          <w:rFonts w:eastAsia="Calibri"/>
          <w:lang w:eastAsia="en-US"/>
        </w:rPr>
      </w:pPr>
      <w:r w:rsidRPr="0061538A">
        <w:rPr>
          <w:rFonts w:eastAsia="Calibri"/>
          <w:b/>
          <w:lang w:eastAsia="en-US"/>
        </w:rPr>
        <w:t xml:space="preserve">- </w:t>
      </w:r>
      <w:r w:rsidRPr="0061538A">
        <w:rPr>
          <w:rFonts w:eastAsia="Calibri"/>
          <w:lang w:eastAsia="en-US"/>
        </w:rPr>
        <w:t>организует</w:t>
      </w:r>
      <w:r w:rsidR="00C3320F">
        <w:rPr>
          <w:rFonts w:eastAsia="Calibri"/>
          <w:lang w:eastAsia="en-US"/>
        </w:rPr>
        <w:t xml:space="preserve"> </w:t>
      </w:r>
      <w:r w:rsidRPr="0061538A">
        <w:rPr>
          <w:rFonts w:eastAsia="Calibri"/>
          <w:lang w:eastAsia="en-US"/>
        </w:rPr>
        <w:t>исполнение местного бюджета;</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устанавливает порядок составления и ведения сводной бюджетной росписи;</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составляет и ведет сводную бюджетную роспись;</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устанавливает порядок составления и ведения кассового плана, а также состав и сроки представления главными распорядителями средств местного бюджета,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осуществляет составление и ведение кассового плана;</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устанавливает порядок составления и ведения бюджетных росписей главных распорядителей средств местного бюджета, включая внесение изменений в них;</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утверждает лимиты бюджетных обязательств;</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устанавливает порядок составления бюджетной отчетности;</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составляет бюджетную отчетность;</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осуществляет управление муниципальным долгом;</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ведет муниципальную долговую книгу;</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осуществляет муниципальные заимствования от имени муниципального образования, предоставляет от имени муниципального образования, предоставляет от имени муниципального образования муниципальные гарантии;</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xml:space="preserve">- устанавливает порядок использования бюджетных ассигнований резервного фонда </w:t>
      </w:r>
      <w:r w:rsidR="00C3320F">
        <w:rPr>
          <w:rFonts w:eastAsia="Calibri"/>
          <w:lang w:eastAsia="en-US"/>
        </w:rPr>
        <w:t>м</w:t>
      </w:r>
      <w:r w:rsidR="00FA11BD">
        <w:rPr>
          <w:rFonts w:eastAsia="Calibri"/>
          <w:lang w:eastAsia="en-US"/>
        </w:rPr>
        <w:t>е</w:t>
      </w:r>
      <w:r w:rsidRPr="0061538A">
        <w:rPr>
          <w:rFonts w:eastAsia="Calibri"/>
          <w:lang w:eastAsia="en-US"/>
        </w:rPr>
        <w:t>стной администрации;</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осуществляет иные бюджетные полномочия в соответствии с Бюджетным кодексом, иными правовыми актами бюджетного законодательством и настоящим Положением.</w:t>
      </w:r>
    </w:p>
    <w:p w:rsidR="00327E46" w:rsidRPr="0061538A" w:rsidRDefault="000D35C2" w:rsidP="00012114">
      <w:pPr>
        <w:spacing w:line="276" w:lineRule="auto"/>
        <w:ind w:firstLine="709"/>
        <w:jc w:val="both"/>
        <w:rPr>
          <w:rFonts w:eastAsia="Calibri"/>
          <w:u w:val="single"/>
          <w:lang w:eastAsia="en-US"/>
        </w:rPr>
      </w:pPr>
      <w:r>
        <w:rPr>
          <w:rFonts w:eastAsia="Calibri"/>
          <w:u w:val="single"/>
          <w:lang w:eastAsia="en-US"/>
        </w:rPr>
        <w:t>3. Контрольно-счетный орган</w:t>
      </w:r>
      <w:r w:rsidR="00327E46" w:rsidRPr="0061538A">
        <w:rPr>
          <w:rFonts w:eastAsia="Calibri"/>
          <w:u w:val="single"/>
          <w:lang w:eastAsia="en-US"/>
        </w:rPr>
        <w:t>:</w:t>
      </w:r>
    </w:p>
    <w:p w:rsidR="00327E46" w:rsidRPr="0061538A" w:rsidRDefault="00677C13" w:rsidP="00012114">
      <w:pPr>
        <w:spacing w:line="276" w:lineRule="auto"/>
        <w:ind w:firstLine="709"/>
        <w:jc w:val="both"/>
        <w:rPr>
          <w:rFonts w:eastAsia="Calibri"/>
          <w:lang w:eastAsia="en-US"/>
        </w:rPr>
      </w:pPr>
      <w:r>
        <w:t>Контрольно-счетный орган осуществляет бюджетные полномочия в соответствии с Бюджетным кодексом Российской Федерации и Федеральным законом от 07.02.2011 №6-</w:t>
      </w:r>
      <w:r w:rsidR="00B86A57">
        <w:t>Ф</w:t>
      </w:r>
      <w:r>
        <w:t>З «Об общих принципах организации и деятельности контрольно-счетных органов субъектов Российской Федерации и муниципальных образований</w:t>
      </w:r>
      <w:r w:rsidR="00C3320F">
        <w:t>»</w:t>
      </w:r>
      <w:r>
        <w:t>.</w:t>
      </w:r>
    </w:p>
    <w:p w:rsidR="00327E46" w:rsidRPr="0061538A" w:rsidRDefault="00684BE2" w:rsidP="00012114">
      <w:pPr>
        <w:spacing w:line="276" w:lineRule="auto"/>
        <w:ind w:firstLine="709"/>
        <w:jc w:val="both"/>
        <w:rPr>
          <w:rFonts w:eastAsia="Calibri"/>
          <w:lang w:eastAsia="en-US"/>
        </w:rPr>
      </w:pPr>
      <w:r>
        <w:rPr>
          <w:rFonts w:eastAsia="Calibri"/>
          <w:lang w:eastAsia="en-US"/>
        </w:rPr>
        <w:t>4. Бюджетные полномочия</w:t>
      </w:r>
      <w:r w:rsidR="00327E46" w:rsidRPr="0061538A">
        <w:rPr>
          <w:rFonts w:eastAsia="Calibri"/>
          <w:lang w:eastAsia="en-US"/>
        </w:rPr>
        <w:t xml:space="preserve"> главных распорядителей (распорядителей) бюджетных средств, получателей бюджетных средств и иных участников бюджетного процесса определяются Бюджетным кодексом, правовыми актами бюджетного законодательства.</w:t>
      </w:r>
    </w:p>
    <w:p w:rsidR="00327E46" w:rsidRPr="0061538A" w:rsidRDefault="00327E46" w:rsidP="00327E46">
      <w:pPr>
        <w:spacing w:line="276" w:lineRule="auto"/>
        <w:jc w:val="both"/>
        <w:rPr>
          <w:rFonts w:eastAsia="Calibri"/>
          <w:lang w:eastAsia="en-US"/>
        </w:rPr>
      </w:pPr>
    </w:p>
    <w:p w:rsidR="00327E46" w:rsidRDefault="00327E46" w:rsidP="00327E46">
      <w:pPr>
        <w:spacing w:line="276" w:lineRule="auto"/>
        <w:jc w:val="center"/>
        <w:rPr>
          <w:rFonts w:eastAsia="Calibri"/>
          <w:b/>
          <w:lang w:eastAsia="en-US"/>
        </w:rPr>
      </w:pPr>
      <w:r w:rsidRPr="0061538A">
        <w:rPr>
          <w:rFonts w:eastAsia="Calibri"/>
          <w:b/>
          <w:lang w:eastAsia="en-US"/>
        </w:rPr>
        <w:t>Статья 5. Применение бюджетной классификации Российской Федерации</w:t>
      </w:r>
    </w:p>
    <w:p w:rsidR="00C3320F" w:rsidRPr="0061538A" w:rsidRDefault="00C3320F" w:rsidP="00327E46">
      <w:pPr>
        <w:spacing w:line="276" w:lineRule="auto"/>
        <w:jc w:val="center"/>
        <w:rPr>
          <w:rFonts w:eastAsia="Calibri"/>
          <w:b/>
          <w:lang w:eastAsia="en-US"/>
        </w:rPr>
      </w:pP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1. В целях обеспечения сопоставимости показателей местного бюджета с бюджетами других уровней бюджетной системы Российской Федерации при составлении, исполнении местного бюджета, формировании отчетности о его исполнении применяется бюджетная кла</w:t>
      </w:r>
      <w:r w:rsidR="00684BE2">
        <w:rPr>
          <w:rFonts w:eastAsia="Calibri"/>
          <w:lang w:eastAsia="en-US"/>
        </w:rPr>
        <w:t>ссификация Российской Федерации</w:t>
      </w:r>
      <w:r w:rsidR="00E81C5D">
        <w:rPr>
          <w:rFonts w:eastAsia="Calibri"/>
          <w:lang w:eastAsia="en-US"/>
        </w:rPr>
        <w:t>.</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2. Бюджетная классификация Российской Федерации является группировкой доходов, расходов и источников финансирования дефицитов бюджетов бюджетной системы Российской Федерации, используемой для составления и исполнения бюджетов, составления бюджетной отчетности, обеспечивающей сопоставимость показателей бюджетов бюджетной системы Российской Федерации.</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3. В решении о местном бюджете:</w:t>
      </w:r>
    </w:p>
    <w:p w:rsidR="00327E46" w:rsidRPr="0061538A" w:rsidRDefault="00684BE2" w:rsidP="00012114">
      <w:pPr>
        <w:spacing w:line="276" w:lineRule="auto"/>
        <w:ind w:firstLine="709"/>
        <w:jc w:val="both"/>
        <w:rPr>
          <w:rFonts w:eastAsia="Calibri"/>
          <w:lang w:eastAsia="en-US"/>
        </w:rPr>
      </w:pPr>
      <w:r>
        <w:rPr>
          <w:rFonts w:eastAsia="Calibri"/>
          <w:lang w:eastAsia="en-US"/>
        </w:rPr>
        <w:t>- утверждается перечень</w:t>
      </w:r>
      <w:r w:rsidR="00327E46" w:rsidRPr="0061538A">
        <w:rPr>
          <w:rFonts w:eastAsia="Calibri"/>
          <w:lang w:eastAsia="en-US"/>
        </w:rPr>
        <w:t xml:space="preserve"> и коды главных администраторов доходов местного бюджета, закрепляемые за ними виды (подвиды) доходов местного бюджета;</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в составе ведомственной структуры расходов устанавливается перечень главных распорядителей средств местного бюджета;</w:t>
      </w:r>
    </w:p>
    <w:p w:rsidR="00327E46" w:rsidRPr="0061538A" w:rsidRDefault="00684BE2" w:rsidP="00012114">
      <w:pPr>
        <w:spacing w:line="276" w:lineRule="auto"/>
        <w:ind w:firstLine="709"/>
        <w:jc w:val="both"/>
        <w:rPr>
          <w:rFonts w:eastAsia="Calibri"/>
          <w:lang w:eastAsia="en-US"/>
        </w:rPr>
      </w:pPr>
      <w:r>
        <w:rPr>
          <w:rFonts w:eastAsia="Calibri"/>
          <w:lang w:eastAsia="en-US"/>
        </w:rPr>
        <w:t>- в составе ведомственной</w:t>
      </w:r>
      <w:r w:rsidR="00327E46" w:rsidRPr="0061538A">
        <w:rPr>
          <w:rFonts w:eastAsia="Calibri"/>
          <w:lang w:eastAsia="en-US"/>
        </w:rPr>
        <w:t xml:space="preserve"> структуры расходов утверждаются перечень и коды целевых статей и видов расходов местного бюджета;</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при утверждении источников финансирования дефицита местного бюджета утверждается перечень статей и видов источников финансирования дефицита местного бюджета.</w:t>
      </w:r>
    </w:p>
    <w:p w:rsidR="00012114" w:rsidRDefault="00327E46" w:rsidP="00012114">
      <w:pPr>
        <w:spacing w:line="276" w:lineRule="auto"/>
        <w:ind w:firstLine="709"/>
        <w:jc w:val="both"/>
        <w:rPr>
          <w:rFonts w:eastAsia="Calibri"/>
          <w:lang w:eastAsia="en-US"/>
        </w:rPr>
      </w:pPr>
      <w:r w:rsidRPr="0061538A">
        <w:rPr>
          <w:rFonts w:eastAsia="Calibri"/>
          <w:lang w:eastAsia="en-US"/>
        </w:rPr>
        <w:t>4. Целевые статьи и виды расходов местного бюджета формируются в соответствии с расходными обязательствами, подлежащими исполнению за счет средств местного бюджета.</w:t>
      </w:r>
    </w:p>
    <w:p w:rsidR="00012114" w:rsidRDefault="00327E46" w:rsidP="00012114">
      <w:pPr>
        <w:spacing w:line="276" w:lineRule="auto"/>
        <w:ind w:firstLine="709"/>
        <w:jc w:val="both"/>
        <w:rPr>
          <w:rFonts w:eastAsia="Calibri"/>
          <w:lang w:eastAsia="en-US"/>
        </w:rPr>
      </w:pPr>
      <w:r w:rsidRPr="0061538A">
        <w:rPr>
          <w:rFonts w:eastAsia="Calibri"/>
          <w:lang w:eastAsia="en-US"/>
        </w:rPr>
        <w:t>Каждому публичном</w:t>
      </w:r>
      <w:r w:rsidR="00684BE2">
        <w:rPr>
          <w:rFonts w:eastAsia="Calibri"/>
          <w:lang w:eastAsia="en-US"/>
        </w:rPr>
        <w:t>у нормативному</w:t>
      </w:r>
      <w:r w:rsidRPr="0061538A">
        <w:rPr>
          <w:rFonts w:eastAsia="Calibri"/>
          <w:lang w:eastAsia="en-US"/>
        </w:rPr>
        <w:t xml:space="preserve"> обязательству, долгосрочной целевой программе (подпрограмме), обособленной функции (сфере, направлению) деятельности органов местного самоуправления присваиваются уникальные коды целевых статей и (или) </w:t>
      </w:r>
      <w:r w:rsidR="00012114">
        <w:rPr>
          <w:rFonts w:eastAsia="Calibri"/>
          <w:lang w:eastAsia="en-US"/>
        </w:rPr>
        <w:t>видов расходов местного бюджета.</w:t>
      </w:r>
    </w:p>
    <w:p w:rsidR="00327E46" w:rsidRPr="0061538A" w:rsidRDefault="00327E46" w:rsidP="00012114">
      <w:pPr>
        <w:spacing w:line="276" w:lineRule="auto"/>
        <w:ind w:firstLine="709"/>
        <w:jc w:val="both"/>
        <w:rPr>
          <w:rFonts w:eastAsia="Calibri"/>
          <w:lang w:eastAsia="en-US"/>
        </w:rPr>
      </w:pPr>
      <w:proofErr w:type="gramStart"/>
      <w:r w:rsidRPr="0061538A">
        <w:rPr>
          <w:rFonts w:eastAsia="Calibri"/>
          <w:lang w:eastAsia="en-US"/>
        </w:rPr>
        <w:t>П</w:t>
      </w:r>
      <w:r w:rsidR="00684BE2">
        <w:rPr>
          <w:rFonts w:eastAsia="Calibri"/>
          <w:lang w:eastAsia="en-US"/>
        </w:rPr>
        <w:t>еречень и коды</w:t>
      </w:r>
      <w:r w:rsidRPr="0061538A">
        <w:rPr>
          <w:rFonts w:eastAsia="Calibri"/>
          <w:lang w:eastAsia="en-US"/>
        </w:rPr>
        <w:t xml:space="preserve"> целевых статей и (или) видов расходов местного</w:t>
      </w:r>
      <w:r w:rsidR="00684BE2">
        <w:rPr>
          <w:rFonts w:eastAsia="Calibri"/>
          <w:lang w:eastAsia="en-US"/>
        </w:rPr>
        <w:t xml:space="preserve"> бюджета, финансовое обеспечение</w:t>
      </w:r>
      <w:r w:rsidRPr="0061538A">
        <w:rPr>
          <w:rFonts w:eastAsia="Calibri"/>
          <w:lang w:eastAsia="en-US"/>
        </w:rPr>
        <w:t xml:space="preserve"> которых осуществляется за счет межбюджетных субсидий, субвенций и иных межбюджетных трансфертов, имеющих целевое назначение, определяются в порядке, установленном финансовым органом, осуществляющим составление и организацию исполнения бюджета, из которого предоставляются указанные межбюджетные субсидии, субвенции и иные межбюджетные трансф</w:t>
      </w:r>
      <w:r w:rsidR="00684BE2">
        <w:rPr>
          <w:rFonts w:eastAsia="Calibri"/>
          <w:lang w:eastAsia="en-US"/>
        </w:rPr>
        <w:t>ерты, имеющие целевое назначение</w:t>
      </w:r>
      <w:r w:rsidRPr="0061538A">
        <w:rPr>
          <w:rFonts w:eastAsia="Calibri"/>
          <w:lang w:eastAsia="en-US"/>
        </w:rPr>
        <w:t>.</w:t>
      </w:r>
      <w:proofErr w:type="gramEnd"/>
    </w:p>
    <w:p w:rsidR="00327E46" w:rsidRPr="0061538A" w:rsidRDefault="00327E46" w:rsidP="00327E46">
      <w:pPr>
        <w:spacing w:line="276" w:lineRule="auto"/>
        <w:jc w:val="both"/>
        <w:rPr>
          <w:rFonts w:eastAsia="Calibri"/>
          <w:lang w:eastAsia="en-US"/>
        </w:rPr>
      </w:pPr>
    </w:p>
    <w:p w:rsidR="00327E46" w:rsidRDefault="00327E46" w:rsidP="00327E46">
      <w:pPr>
        <w:spacing w:line="276" w:lineRule="auto"/>
        <w:jc w:val="center"/>
        <w:rPr>
          <w:rFonts w:eastAsia="Calibri"/>
          <w:b/>
          <w:lang w:eastAsia="en-US"/>
        </w:rPr>
      </w:pPr>
      <w:r w:rsidRPr="0061538A">
        <w:rPr>
          <w:rFonts w:eastAsia="Calibri"/>
          <w:b/>
          <w:lang w:eastAsia="en-US"/>
        </w:rPr>
        <w:t>Статья 6. Доходы местного бюджета</w:t>
      </w:r>
    </w:p>
    <w:p w:rsidR="00C3320F" w:rsidRPr="0061538A" w:rsidRDefault="00C3320F" w:rsidP="00327E46">
      <w:pPr>
        <w:spacing w:line="276" w:lineRule="auto"/>
        <w:jc w:val="center"/>
        <w:rPr>
          <w:rFonts w:eastAsia="Calibri"/>
          <w:b/>
          <w:lang w:eastAsia="en-US"/>
        </w:rPr>
      </w:pP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Доходы местного бюджета формируются в соответствии с законодательством Российской Федерации и Санкт-Петербурга. Перечень доходов местного бюджета опреде</w:t>
      </w:r>
      <w:r w:rsidR="00684BE2">
        <w:rPr>
          <w:rFonts w:eastAsia="Calibri"/>
          <w:lang w:eastAsia="en-US"/>
        </w:rPr>
        <w:t>ляется законами Санкт-Петербурга</w:t>
      </w:r>
      <w:r w:rsidRPr="0061538A">
        <w:rPr>
          <w:rFonts w:eastAsia="Calibri"/>
          <w:lang w:eastAsia="en-US"/>
        </w:rPr>
        <w:t>.</w:t>
      </w:r>
    </w:p>
    <w:p w:rsidR="00327E46" w:rsidRPr="0061538A" w:rsidRDefault="00327E46" w:rsidP="00327E46">
      <w:pPr>
        <w:spacing w:line="276" w:lineRule="auto"/>
        <w:jc w:val="both"/>
        <w:rPr>
          <w:rFonts w:eastAsia="Calibri"/>
          <w:lang w:eastAsia="en-US"/>
        </w:rPr>
      </w:pPr>
    </w:p>
    <w:p w:rsidR="00327E46" w:rsidRDefault="00327E46" w:rsidP="00327E46">
      <w:pPr>
        <w:spacing w:line="276" w:lineRule="auto"/>
        <w:jc w:val="center"/>
        <w:rPr>
          <w:rFonts w:eastAsia="Calibri"/>
          <w:b/>
          <w:lang w:eastAsia="en-US"/>
        </w:rPr>
      </w:pPr>
      <w:r w:rsidRPr="0061538A">
        <w:rPr>
          <w:rFonts w:eastAsia="Calibri"/>
          <w:b/>
          <w:lang w:eastAsia="en-US"/>
        </w:rPr>
        <w:t>Статья 7. Расходы местного бюджета</w:t>
      </w:r>
    </w:p>
    <w:p w:rsidR="00C3320F" w:rsidRPr="0061538A" w:rsidRDefault="00C3320F" w:rsidP="00327E46">
      <w:pPr>
        <w:spacing w:line="276" w:lineRule="auto"/>
        <w:jc w:val="center"/>
        <w:rPr>
          <w:rFonts w:eastAsia="Calibri"/>
          <w:b/>
          <w:lang w:eastAsia="en-US"/>
        </w:rPr>
      </w:pP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1</w:t>
      </w:r>
      <w:r w:rsidR="00684BE2">
        <w:rPr>
          <w:rFonts w:eastAsia="Calibri"/>
          <w:lang w:eastAsia="en-US"/>
        </w:rPr>
        <w:t>. Формирование расходов местного</w:t>
      </w:r>
      <w:r w:rsidRPr="0061538A">
        <w:rPr>
          <w:rFonts w:eastAsia="Calibri"/>
          <w:lang w:eastAsia="en-US"/>
        </w:rPr>
        <w:t xml:space="preserve"> бюджета осуществляется в соответствии с расходными обязательствами муниципального образования. Расходные обязательства муниципального образования возникают в результате:</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xml:space="preserve"> </w:t>
      </w:r>
      <w:r w:rsidR="00C3320F">
        <w:rPr>
          <w:rFonts w:eastAsia="Calibri"/>
          <w:lang w:eastAsia="en-US"/>
        </w:rPr>
        <w:t xml:space="preserve">- </w:t>
      </w:r>
      <w:r w:rsidRPr="0061538A">
        <w:rPr>
          <w:rFonts w:eastAsia="Calibri"/>
          <w:lang w:eastAsia="en-US"/>
        </w:rPr>
        <w:t xml:space="preserve"> принятия муниципальных правовых актов по вопросам местного значения и иным вопросам, которые в соответствии с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xml:space="preserve"> </w:t>
      </w:r>
      <w:r w:rsidR="00C3320F">
        <w:rPr>
          <w:rFonts w:eastAsia="Calibri"/>
          <w:lang w:eastAsia="en-US"/>
        </w:rPr>
        <w:t xml:space="preserve">- </w:t>
      </w:r>
      <w:r w:rsidRPr="0061538A">
        <w:rPr>
          <w:rFonts w:eastAsia="Calibri"/>
          <w:lang w:eastAsia="en-US"/>
        </w:rPr>
        <w:t>принятия муниципальных правовых актов при осуществлении органами местного самоуправления переданных им отде</w:t>
      </w:r>
      <w:r w:rsidR="00FC7230">
        <w:rPr>
          <w:rFonts w:eastAsia="Calibri"/>
          <w:lang w:eastAsia="en-US"/>
        </w:rPr>
        <w:t>льных государственных полномочий</w:t>
      </w:r>
      <w:r w:rsidRPr="0061538A">
        <w:rPr>
          <w:rFonts w:eastAsia="Calibri"/>
          <w:lang w:eastAsia="en-US"/>
        </w:rPr>
        <w:t>;</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xml:space="preserve"> </w:t>
      </w:r>
      <w:r w:rsidR="00C3320F">
        <w:rPr>
          <w:rFonts w:eastAsia="Calibri"/>
          <w:lang w:eastAsia="en-US"/>
        </w:rPr>
        <w:t xml:space="preserve">- </w:t>
      </w:r>
      <w:r w:rsidRPr="0061538A">
        <w:rPr>
          <w:rFonts w:eastAsia="Calibri"/>
          <w:lang w:eastAsia="en-US"/>
        </w:rPr>
        <w:t xml:space="preserve">заключения от имени муниципального образования договоров (соглашений) </w:t>
      </w:r>
      <w:r w:rsidRPr="00001524">
        <w:rPr>
          <w:rFonts w:eastAsia="Calibri"/>
          <w:lang w:eastAsia="en-US"/>
        </w:rPr>
        <w:t>муниципальными казенными учреждениями</w:t>
      </w:r>
      <w:r w:rsidRPr="0061538A">
        <w:rPr>
          <w:rFonts w:eastAsia="Calibri"/>
          <w:lang w:eastAsia="en-US"/>
        </w:rPr>
        <w:t>.</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2.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Санкт-Петербурга, за исключением случаев, установленных соответственно федеральными законами, законами Санкт-Петербурга.</w:t>
      </w:r>
    </w:p>
    <w:p w:rsidR="00327E46" w:rsidRPr="0061538A" w:rsidRDefault="00FC7230" w:rsidP="00012114">
      <w:pPr>
        <w:spacing w:line="276" w:lineRule="auto"/>
        <w:ind w:firstLine="709"/>
        <w:jc w:val="both"/>
        <w:rPr>
          <w:rFonts w:eastAsia="Calibri"/>
          <w:lang w:eastAsia="en-US"/>
        </w:rPr>
      </w:pPr>
      <w:r>
        <w:rPr>
          <w:rFonts w:eastAsia="Calibri"/>
          <w:lang w:eastAsia="en-US"/>
        </w:rPr>
        <w:t>3. Органы местного</w:t>
      </w:r>
      <w:r w:rsidR="00327E46" w:rsidRPr="0061538A">
        <w:rPr>
          <w:rFonts w:eastAsia="Calibri"/>
          <w:lang w:eastAsia="en-US"/>
        </w:rPr>
        <w:t xml:space="preserve"> самоуправления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 Бюджетным кодексом.</w:t>
      </w:r>
    </w:p>
    <w:p w:rsidR="00327E46" w:rsidRDefault="00327E46" w:rsidP="00327E46">
      <w:pPr>
        <w:spacing w:line="276" w:lineRule="auto"/>
        <w:jc w:val="both"/>
        <w:rPr>
          <w:rFonts w:eastAsia="Calibri"/>
          <w:lang w:eastAsia="en-US"/>
        </w:rPr>
      </w:pPr>
    </w:p>
    <w:p w:rsidR="00C3320F" w:rsidRPr="0061538A" w:rsidRDefault="00C3320F" w:rsidP="00327E46">
      <w:pPr>
        <w:spacing w:line="276" w:lineRule="auto"/>
        <w:jc w:val="both"/>
        <w:rPr>
          <w:rFonts w:eastAsia="Calibri"/>
          <w:lang w:eastAsia="en-US"/>
        </w:rPr>
      </w:pPr>
    </w:p>
    <w:p w:rsidR="00327E46" w:rsidRDefault="00327E46" w:rsidP="00327E46">
      <w:pPr>
        <w:spacing w:line="276" w:lineRule="auto"/>
        <w:jc w:val="center"/>
        <w:rPr>
          <w:rFonts w:eastAsia="Calibri"/>
          <w:b/>
          <w:lang w:eastAsia="en-US"/>
        </w:rPr>
      </w:pPr>
      <w:r w:rsidRPr="0061538A">
        <w:rPr>
          <w:rFonts w:eastAsia="Calibri"/>
          <w:b/>
          <w:lang w:eastAsia="en-US"/>
        </w:rPr>
        <w:t>Статья 8. Резервный фонд</w:t>
      </w:r>
    </w:p>
    <w:p w:rsidR="00C3320F" w:rsidRPr="0061538A" w:rsidRDefault="00C3320F" w:rsidP="00327E46">
      <w:pPr>
        <w:spacing w:line="276" w:lineRule="auto"/>
        <w:jc w:val="center"/>
        <w:rPr>
          <w:rFonts w:eastAsia="Calibri"/>
          <w:b/>
          <w:lang w:eastAsia="en-US"/>
        </w:rPr>
      </w:pP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xml:space="preserve">1. В расходной части местного бюджета </w:t>
      </w:r>
      <w:r>
        <w:rPr>
          <w:rFonts w:eastAsia="Calibri"/>
          <w:lang w:eastAsia="en-US"/>
        </w:rPr>
        <w:t xml:space="preserve">может </w:t>
      </w:r>
      <w:r w:rsidRPr="0061538A">
        <w:rPr>
          <w:rFonts w:eastAsia="Calibri"/>
          <w:lang w:eastAsia="en-US"/>
        </w:rPr>
        <w:t>предусматрива</w:t>
      </w:r>
      <w:r>
        <w:rPr>
          <w:rFonts w:eastAsia="Calibri"/>
          <w:lang w:eastAsia="en-US"/>
        </w:rPr>
        <w:t>ть</w:t>
      </w:r>
      <w:r w:rsidRPr="0061538A">
        <w:rPr>
          <w:rFonts w:eastAsia="Calibri"/>
          <w:lang w:eastAsia="en-US"/>
        </w:rPr>
        <w:t xml:space="preserve">ся создание резервного фонда </w:t>
      </w:r>
      <w:r w:rsidR="00B86A57">
        <w:rPr>
          <w:rFonts w:eastAsia="Calibri"/>
          <w:lang w:eastAsia="en-US"/>
        </w:rPr>
        <w:t>м</w:t>
      </w:r>
      <w:r w:rsidRPr="0061538A">
        <w:rPr>
          <w:rFonts w:eastAsia="Calibri"/>
          <w:lang w:eastAsia="en-US"/>
        </w:rPr>
        <w:t>естной администрации, размер которого устанавливается решением Муниципального Совета о бюджете и не может превышать 3 процента утвержденного указанным решением общего объема расходов.</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xml:space="preserve"> Средства резервного фонда </w:t>
      </w:r>
      <w:r w:rsidR="00C3320F">
        <w:rPr>
          <w:rFonts w:eastAsia="Calibri"/>
          <w:lang w:eastAsia="en-US"/>
        </w:rPr>
        <w:t>м</w:t>
      </w:r>
      <w:r w:rsidRPr="0061538A">
        <w:rPr>
          <w:rFonts w:eastAsia="Calibri"/>
          <w:lang w:eastAsia="en-US"/>
        </w:rPr>
        <w:t>естной администрации направляются на финансовое обеспечение непредвиденных расходов в рамках реализации вопросов местного значения муниципального образования.</w:t>
      </w:r>
    </w:p>
    <w:p w:rsidR="00327E46" w:rsidRPr="0061538A" w:rsidRDefault="009678C7" w:rsidP="00012114">
      <w:pPr>
        <w:spacing w:line="276" w:lineRule="auto"/>
        <w:ind w:firstLine="709"/>
        <w:jc w:val="both"/>
        <w:rPr>
          <w:rFonts w:eastAsia="Calibri"/>
          <w:lang w:eastAsia="en-US"/>
        </w:rPr>
      </w:pPr>
      <w:r>
        <w:rPr>
          <w:rFonts w:eastAsia="Calibri"/>
          <w:lang w:eastAsia="en-US"/>
        </w:rPr>
        <w:t>2. Порядок использования</w:t>
      </w:r>
      <w:r w:rsidR="00327E46" w:rsidRPr="0061538A">
        <w:rPr>
          <w:rFonts w:eastAsia="Calibri"/>
          <w:lang w:eastAsia="en-US"/>
        </w:rPr>
        <w:t xml:space="preserve"> бюджетных ассигнований резервного фонда </w:t>
      </w:r>
      <w:r w:rsidR="00C3320F">
        <w:rPr>
          <w:rFonts w:eastAsia="Calibri"/>
          <w:lang w:eastAsia="en-US"/>
        </w:rPr>
        <w:t>м</w:t>
      </w:r>
      <w:r w:rsidR="00327E46" w:rsidRPr="0061538A">
        <w:rPr>
          <w:rFonts w:eastAsia="Calibri"/>
          <w:lang w:eastAsia="en-US"/>
        </w:rPr>
        <w:t xml:space="preserve">естной администрации, предусмотренных в составе местного бюджета, устанавливается </w:t>
      </w:r>
      <w:r w:rsidR="00C3320F">
        <w:rPr>
          <w:rFonts w:eastAsia="Calibri"/>
          <w:lang w:eastAsia="en-US"/>
        </w:rPr>
        <w:t>м</w:t>
      </w:r>
      <w:r w:rsidR="00327E46" w:rsidRPr="0061538A">
        <w:rPr>
          <w:rFonts w:eastAsia="Calibri"/>
          <w:lang w:eastAsia="en-US"/>
        </w:rPr>
        <w:t>естной администрацией.</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xml:space="preserve">3. Отчет об использовании бюджетных ассигнований резервного фонда </w:t>
      </w:r>
      <w:r w:rsidR="00C3320F">
        <w:rPr>
          <w:rFonts w:eastAsia="Calibri"/>
          <w:lang w:eastAsia="en-US"/>
        </w:rPr>
        <w:t>м</w:t>
      </w:r>
      <w:r w:rsidRPr="0061538A">
        <w:rPr>
          <w:rFonts w:eastAsia="Calibri"/>
          <w:lang w:eastAsia="en-US"/>
        </w:rPr>
        <w:t>естной администрации прилагается к ежеквартальному и годовому отчетам об исполнении местного бюджета.</w:t>
      </w:r>
    </w:p>
    <w:p w:rsidR="00327E46" w:rsidRPr="0061538A" w:rsidRDefault="00327E46" w:rsidP="00327E46">
      <w:pPr>
        <w:spacing w:line="276" w:lineRule="auto"/>
        <w:jc w:val="both"/>
        <w:rPr>
          <w:rFonts w:eastAsia="Calibri"/>
          <w:lang w:eastAsia="en-US"/>
        </w:rPr>
      </w:pPr>
    </w:p>
    <w:p w:rsidR="00327E46" w:rsidRPr="0061538A" w:rsidRDefault="00327E46" w:rsidP="00327E46">
      <w:pPr>
        <w:spacing w:line="276" w:lineRule="auto"/>
        <w:jc w:val="center"/>
        <w:rPr>
          <w:rFonts w:eastAsia="Calibri"/>
          <w:b/>
          <w:lang w:eastAsia="en-US"/>
        </w:rPr>
      </w:pPr>
      <w:r w:rsidRPr="0061538A">
        <w:rPr>
          <w:rFonts w:eastAsia="Calibri"/>
          <w:b/>
          <w:lang w:eastAsia="en-US"/>
        </w:rPr>
        <w:t xml:space="preserve">Раздел </w:t>
      </w:r>
      <w:r w:rsidRPr="0061538A">
        <w:rPr>
          <w:rFonts w:eastAsia="Calibri"/>
          <w:b/>
          <w:lang w:val="en-US" w:eastAsia="en-US"/>
        </w:rPr>
        <w:t>II</w:t>
      </w:r>
      <w:r w:rsidRPr="0061538A">
        <w:rPr>
          <w:rFonts w:eastAsia="Calibri"/>
          <w:b/>
          <w:lang w:eastAsia="en-US"/>
        </w:rPr>
        <w:t>. Составление проекта местного бюджета</w:t>
      </w:r>
    </w:p>
    <w:p w:rsidR="00327E46" w:rsidRPr="0061538A" w:rsidRDefault="00327E46" w:rsidP="00327E46">
      <w:pPr>
        <w:spacing w:line="276" w:lineRule="auto"/>
        <w:jc w:val="center"/>
        <w:rPr>
          <w:rFonts w:eastAsia="Calibri"/>
          <w:b/>
          <w:lang w:eastAsia="en-US"/>
        </w:rPr>
      </w:pPr>
    </w:p>
    <w:p w:rsidR="00327E46" w:rsidRDefault="00327E46" w:rsidP="00327E46">
      <w:pPr>
        <w:spacing w:line="276" w:lineRule="auto"/>
        <w:jc w:val="center"/>
        <w:rPr>
          <w:rFonts w:eastAsia="Calibri"/>
          <w:b/>
          <w:lang w:eastAsia="en-US"/>
        </w:rPr>
      </w:pPr>
      <w:r w:rsidRPr="0061538A">
        <w:rPr>
          <w:rFonts w:eastAsia="Calibri"/>
          <w:b/>
          <w:lang w:eastAsia="en-US"/>
        </w:rPr>
        <w:t>Статья 9. Составление проекта местного бюджета</w:t>
      </w:r>
    </w:p>
    <w:p w:rsidR="00C3320F" w:rsidRPr="0061538A" w:rsidRDefault="00C3320F" w:rsidP="00327E46">
      <w:pPr>
        <w:spacing w:line="276" w:lineRule="auto"/>
        <w:jc w:val="center"/>
        <w:rPr>
          <w:rFonts w:eastAsia="Calibri"/>
          <w:b/>
          <w:lang w:eastAsia="en-US"/>
        </w:rPr>
      </w:pPr>
    </w:p>
    <w:p w:rsidR="00327E46" w:rsidRPr="0061538A" w:rsidRDefault="009678C7" w:rsidP="00012114">
      <w:pPr>
        <w:spacing w:line="276" w:lineRule="auto"/>
        <w:ind w:firstLine="709"/>
        <w:jc w:val="both"/>
        <w:rPr>
          <w:rFonts w:eastAsia="Calibri"/>
          <w:lang w:eastAsia="en-US"/>
        </w:rPr>
      </w:pPr>
      <w:r>
        <w:rPr>
          <w:rFonts w:eastAsia="Calibri"/>
          <w:lang w:eastAsia="en-US"/>
        </w:rPr>
        <w:t>1. Проект местного</w:t>
      </w:r>
      <w:r w:rsidR="00327E46" w:rsidRPr="0061538A">
        <w:rPr>
          <w:rFonts w:eastAsia="Calibri"/>
          <w:lang w:eastAsia="en-US"/>
        </w:rPr>
        <w:t xml:space="preserve"> бюджета составляется и утверждается сроком на один год (на очередной финансовый год).</w:t>
      </w:r>
    </w:p>
    <w:p w:rsidR="00012114" w:rsidRDefault="00327E46" w:rsidP="00012114">
      <w:pPr>
        <w:spacing w:line="276" w:lineRule="auto"/>
        <w:ind w:firstLine="709"/>
        <w:jc w:val="both"/>
        <w:rPr>
          <w:rFonts w:eastAsia="Calibri"/>
          <w:lang w:eastAsia="en-US"/>
        </w:rPr>
      </w:pPr>
      <w:r w:rsidRPr="0061538A">
        <w:rPr>
          <w:rFonts w:eastAsia="Calibri"/>
          <w:lang w:eastAsia="en-US"/>
        </w:rPr>
        <w:t>2. Составление проекта м</w:t>
      </w:r>
      <w:r w:rsidR="009678C7">
        <w:rPr>
          <w:rFonts w:eastAsia="Calibri"/>
          <w:lang w:eastAsia="en-US"/>
        </w:rPr>
        <w:t>естного бюджета – исключительная</w:t>
      </w:r>
      <w:r w:rsidRPr="0061538A">
        <w:rPr>
          <w:rFonts w:eastAsia="Calibri"/>
          <w:lang w:eastAsia="en-US"/>
        </w:rPr>
        <w:t xml:space="preserve"> прерогатива </w:t>
      </w:r>
      <w:r w:rsidR="00C3320F">
        <w:rPr>
          <w:rFonts w:eastAsia="Calibri"/>
          <w:lang w:eastAsia="en-US"/>
        </w:rPr>
        <w:t>м</w:t>
      </w:r>
      <w:r w:rsidRPr="0061538A">
        <w:rPr>
          <w:rFonts w:eastAsia="Calibri"/>
          <w:lang w:eastAsia="en-US"/>
        </w:rPr>
        <w:t>естной администрации.</w:t>
      </w:r>
    </w:p>
    <w:p w:rsidR="00327E46" w:rsidRPr="00A2250B" w:rsidRDefault="00327E46" w:rsidP="00012114">
      <w:pPr>
        <w:spacing w:line="276" w:lineRule="auto"/>
        <w:ind w:firstLine="709"/>
        <w:jc w:val="both"/>
        <w:rPr>
          <w:rFonts w:eastAsia="Calibri"/>
          <w:lang w:eastAsia="en-US"/>
        </w:rPr>
      </w:pPr>
      <w:r w:rsidRPr="00A2250B">
        <w:rPr>
          <w:rFonts w:eastAsia="Calibri"/>
          <w:lang w:eastAsia="en-US"/>
        </w:rPr>
        <w:t>Порядок и сроки составлен</w:t>
      </w:r>
      <w:r w:rsidR="009678C7" w:rsidRPr="00A2250B">
        <w:rPr>
          <w:rFonts w:eastAsia="Calibri"/>
          <w:lang w:eastAsia="en-US"/>
        </w:rPr>
        <w:t>ия проекта</w:t>
      </w:r>
      <w:r w:rsidRPr="00A2250B">
        <w:rPr>
          <w:rFonts w:eastAsia="Calibri"/>
          <w:lang w:eastAsia="en-US"/>
        </w:rPr>
        <w:t xml:space="preserve"> местного бюджета устанавливаются </w:t>
      </w:r>
      <w:r w:rsidR="00C3320F" w:rsidRPr="00A2250B">
        <w:rPr>
          <w:rFonts w:eastAsia="Calibri"/>
          <w:lang w:eastAsia="en-US"/>
        </w:rPr>
        <w:t>м</w:t>
      </w:r>
      <w:r w:rsidRPr="00A2250B">
        <w:rPr>
          <w:rFonts w:eastAsia="Calibri"/>
          <w:lang w:eastAsia="en-US"/>
        </w:rPr>
        <w:t>естной администрацией с соблюдением требований, устанавливаемых Бюджетным кодексом и муниципальными правовыми актами Муниципального Совета.</w:t>
      </w:r>
    </w:p>
    <w:p w:rsidR="00327E46" w:rsidRPr="00A2250B" w:rsidRDefault="00327E46" w:rsidP="00012114">
      <w:pPr>
        <w:spacing w:line="276" w:lineRule="auto"/>
        <w:ind w:firstLine="709"/>
        <w:jc w:val="both"/>
        <w:rPr>
          <w:rFonts w:eastAsia="Calibri"/>
          <w:lang w:eastAsia="en-US"/>
        </w:rPr>
      </w:pPr>
      <w:r w:rsidRPr="00A2250B">
        <w:rPr>
          <w:rFonts w:eastAsia="Calibri"/>
          <w:lang w:eastAsia="en-US"/>
        </w:rPr>
        <w:t xml:space="preserve">Проект местного бюджета составляется в порядке, установленном </w:t>
      </w:r>
      <w:r w:rsidR="00C3320F" w:rsidRPr="00A2250B">
        <w:rPr>
          <w:rFonts w:eastAsia="Calibri"/>
          <w:lang w:eastAsia="en-US"/>
        </w:rPr>
        <w:t>м</w:t>
      </w:r>
      <w:r w:rsidRPr="00A2250B">
        <w:rPr>
          <w:rFonts w:eastAsia="Calibri"/>
          <w:lang w:eastAsia="en-US"/>
        </w:rPr>
        <w:t>естной администрацией, в соответствии с Бюджетным кодексом и принимаемыми с соблюдением его требований муниципальными правовыми актами Муниципального Совета.</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xml:space="preserve">3. В целях своевременного и качественного составления проекта местного бюджета </w:t>
      </w:r>
      <w:r w:rsidR="00C3320F">
        <w:rPr>
          <w:rFonts w:eastAsia="Calibri"/>
          <w:lang w:eastAsia="en-US"/>
        </w:rPr>
        <w:t>м</w:t>
      </w:r>
      <w:r w:rsidRPr="0061538A">
        <w:rPr>
          <w:rFonts w:eastAsia="Calibri"/>
          <w:lang w:eastAsia="en-US"/>
        </w:rPr>
        <w:t xml:space="preserve">естная администрация </w:t>
      </w:r>
      <w:r w:rsidRPr="00001524">
        <w:rPr>
          <w:rFonts w:eastAsia="Calibri"/>
          <w:lang w:eastAsia="en-US"/>
        </w:rPr>
        <w:t>(финансовый орган)</w:t>
      </w:r>
      <w:r w:rsidRPr="0061538A">
        <w:rPr>
          <w:rFonts w:eastAsia="Calibri"/>
          <w:lang w:eastAsia="en-US"/>
        </w:rPr>
        <w:t xml:space="preserve"> имеет право получать необходимые сведения от иных финансовых органов, а также от иных органов государственной власти и органов местного самоуправления.</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xml:space="preserve">4. Составление проекта бюджета основывается </w:t>
      </w:r>
      <w:proofErr w:type="gramStart"/>
      <w:r w:rsidRPr="0061538A">
        <w:rPr>
          <w:rFonts w:eastAsia="Calibri"/>
          <w:lang w:eastAsia="en-US"/>
        </w:rPr>
        <w:t>на</w:t>
      </w:r>
      <w:proofErr w:type="gramEnd"/>
      <w:r w:rsidRPr="0061538A">
        <w:rPr>
          <w:rFonts w:eastAsia="Calibri"/>
          <w:lang w:eastAsia="en-US"/>
        </w:rPr>
        <w:t>:</w:t>
      </w:r>
    </w:p>
    <w:p w:rsidR="0047357D" w:rsidRPr="00C3320F" w:rsidRDefault="0047357D" w:rsidP="00012114">
      <w:pPr>
        <w:widowControl w:val="0"/>
        <w:autoSpaceDE w:val="0"/>
        <w:autoSpaceDN w:val="0"/>
        <w:adjustRightInd w:val="0"/>
        <w:ind w:firstLine="709"/>
        <w:jc w:val="both"/>
        <w:rPr>
          <w:rFonts w:eastAsia="Calibri"/>
          <w:lang w:eastAsia="en-US"/>
        </w:rPr>
      </w:pPr>
      <w:r w:rsidRPr="00C3320F">
        <w:rPr>
          <w:rFonts w:eastAsia="Calibri"/>
          <w:lang w:eastAsia="en-US"/>
        </w:rPr>
        <w:t xml:space="preserve">- </w:t>
      </w:r>
      <w:proofErr w:type="gramStart"/>
      <w:r w:rsidRPr="00C3320F">
        <w:rPr>
          <w:rFonts w:eastAsia="Calibri"/>
          <w:lang w:eastAsia="en-US"/>
        </w:rPr>
        <w:t>положениях</w:t>
      </w:r>
      <w:proofErr w:type="gramEnd"/>
      <w:r w:rsidRPr="00C3320F">
        <w:rPr>
          <w:rFonts w:eastAsia="Calibri"/>
          <w:lang w:eastAsia="en-US"/>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47357D" w:rsidRPr="00C3320F" w:rsidRDefault="0047357D" w:rsidP="00012114">
      <w:pPr>
        <w:widowControl w:val="0"/>
        <w:autoSpaceDE w:val="0"/>
        <w:autoSpaceDN w:val="0"/>
        <w:adjustRightInd w:val="0"/>
        <w:ind w:firstLine="709"/>
        <w:jc w:val="both"/>
        <w:rPr>
          <w:rFonts w:eastAsia="Calibri"/>
          <w:lang w:eastAsia="en-US"/>
        </w:rPr>
      </w:pPr>
      <w:r w:rsidRPr="00C3320F">
        <w:rPr>
          <w:rFonts w:eastAsia="Calibri"/>
          <w:lang w:eastAsia="en-US"/>
        </w:rPr>
        <w:t xml:space="preserve">- основных </w:t>
      </w:r>
      <w:proofErr w:type="gramStart"/>
      <w:r w:rsidRPr="00C3320F">
        <w:rPr>
          <w:rFonts w:eastAsia="Calibri"/>
          <w:lang w:eastAsia="en-US"/>
        </w:rPr>
        <w:t>направлениях</w:t>
      </w:r>
      <w:proofErr w:type="gramEnd"/>
      <w:r w:rsidRPr="00C3320F">
        <w:rPr>
          <w:rFonts w:eastAsia="Calibri"/>
          <w:lang w:eastAsia="en-US"/>
        </w:rPr>
        <w:t xml:space="preserve"> бюджетной политики и основных направлениях налоговой политики;</w:t>
      </w:r>
    </w:p>
    <w:p w:rsidR="0047357D" w:rsidRPr="00C3320F" w:rsidRDefault="0047357D" w:rsidP="00012114">
      <w:pPr>
        <w:widowControl w:val="0"/>
        <w:autoSpaceDE w:val="0"/>
        <w:autoSpaceDN w:val="0"/>
        <w:adjustRightInd w:val="0"/>
        <w:ind w:firstLine="709"/>
        <w:jc w:val="both"/>
        <w:rPr>
          <w:rFonts w:eastAsia="Calibri"/>
          <w:lang w:eastAsia="en-US"/>
        </w:rPr>
      </w:pPr>
      <w:r w:rsidRPr="00C3320F">
        <w:rPr>
          <w:rFonts w:eastAsia="Calibri"/>
          <w:lang w:eastAsia="en-US"/>
        </w:rPr>
        <w:t xml:space="preserve">- основных </w:t>
      </w:r>
      <w:proofErr w:type="gramStart"/>
      <w:r w:rsidRPr="00C3320F">
        <w:rPr>
          <w:rFonts w:eastAsia="Calibri"/>
          <w:lang w:eastAsia="en-US"/>
        </w:rPr>
        <w:t>направлениях</w:t>
      </w:r>
      <w:proofErr w:type="gramEnd"/>
      <w:r w:rsidRPr="00C3320F">
        <w:rPr>
          <w:rFonts w:eastAsia="Calibri"/>
          <w:lang w:eastAsia="en-US"/>
        </w:rPr>
        <w:t xml:space="preserve"> </w:t>
      </w:r>
      <w:proofErr w:type="spellStart"/>
      <w:r w:rsidRPr="00C3320F">
        <w:rPr>
          <w:rFonts w:eastAsia="Calibri"/>
          <w:lang w:eastAsia="en-US"/>
        </w:rPr>
        <w:t>таможенно-тарифной</w:t>
      </w:r>
      <w:proofErr w:type="spellEnd"/>
      <w:r w:rsidRPr="00C3320F">
        <w:rPr>
          <w:rFonts w:eastAsia="Calibri"/>
          <w:lang w:eastAsia="en-US"/>
        </w:rPr>
        <w:t xml:space="preserve"> политики Российской Федерации;</w:t>
      </w:r>
    </w:p>
    <w:p w:rsidR="0047357D" w:rsidRPr="00C3320F" w:rsidRDefault="0047357D" w:rsidP="00012114">
      <w:pPr>
        <w:widowControl w:val="0"/>
        <w:autoSpaceDE w:val="0"/>
        <w:autoSpaceDN w:val="0"/>
        <w:adjustRightInd w:val="0"/>
        <w:ind w:firstLine="709"/>
        <w:jc w:val="both"/>
        <w:rPr>
          <w:rFonts w:eastAsia="Calibri"/>
          <w:lang w:eastAsia="en-US"/>
        </w:rPr>
      </w:pPr>
      <w:r w:rsidRPr="00C3320F">
        <w:rPr>
          <w:rFonts w:eastAsia="Calibri"/>
          <w:lang w:eastAsia="en-US"/>
        </w:rPr>
        <w:t xml:space="preserve">- </w:t>
      </w:r>
      <w:proofErr w:type="gramStart"/>
      <w:r w:rsidRPr="00C3320F">
        <w:rPr>
          <w:rFonts w:eastAsia="Calibri"/>
          <w:lang w:eastAsia="en-US"/>
        </w:rPr>
        <w:t>прогнозе</w:t>
      </w:r>
      <w:proofErr w:type="gramEnd"/>
      <w:r w:rsidRPr="00C3320F">
        <w:rPr>
          <w:rFonts w:eastAsia="Calibri"/>
          <w:lang w:eastAsia="en-US"/>
        </w:rPr>
        <w:t xml:space="preserve"> социально-экономического развития;</w:t>
      </w:r>
    </w:p>
    <w:p w:rsidR="0047357D" w:rsidRPr="00C3320F" w:rsidRDefault="0047357D" w:rsidP="00012114">
      <w:pPr>
        <w:widowControl w:val="0"/>
        <w:autoSpaceDE w:val="0"/>
        <w:autoSpaceDN w:val="0"/>
        <w:adjustRightInd w:val="0"/>
        <w:ind w:firstLine="709"/>
        <w:jc w:val="both"/>
        <w:rPr>
          <w:rFonts w:eastAsia="Calibri"/>
          <w:lang w:eastAsia="en-US"/>
        </w:rPr>
      </w:pPr>
      <w:r w:rsidRPr="00C3320F">
        <w:rPr>
          <w:rFonts w:eastAsia="Calibri"/>
          <w:lang w:eastAsia="en-US"/>
        </w:rPr>
        <w:t xml:space="preserve">- бюджетном </w:t>
      </w:r>
      <w:proofErr w:type="gramStart"/>
      <w:r w:rsidRPr="00C3320F">
        <w:rPr>
          <w:rFonts w:eastAsia="Calibri"/>
          <w:lang w:eastAsia="en-US"/>
        </w:rPr>
        <w:t>прогнозе</w:t>
      </w:r>
      <w:proofErr w:type="gramEnd"/>
      <w:r w:rsidRPr="00C3320F">
        <w:rPr>
          <w:rFonts w:eastAsia="Calibri"/>
          <w:lang w:eastAsia="en-US"/>
        </w:rPr>
        <w:t xml:space="preserve"> (проекте бюджетного прогноза, проекте изменений бюджетного прогноза) на долгосрочный период;</w:t>
      </w:r>
    </w:p>
    <w:p w:rsidR="0047357D" w:rsidRPr="00C3320F" w:rsidRDefault="0047357D" w:rsidP="00012114">
      <w:pPr>
        <w:widowControl w:val="0"/>
        <w:autoSpaceDE w:val="0"/>
        <w:autoSpaceDN w:val="0"/>
        <w:adjustRightInd w:val="0"/>
        <w:ind w:firstLine="709"/>
        <w:jc w:val="both"/>
        <w:rPr>
          <w:rFonts w:eastAsia="Calibri"/>
          <w:lang w:eastAsia="en-US"/>
        </w:rPr>
      </w:pPr>
      <w:proofErr w:type="gramStart"/>
      <w:r w:rsidRPr="00C3320F">
        <w:rPr>
          <w:rFonts w:eastAsia="Calibri"/>
          <w:lang w:eastAsia="en-US"/>
        </w:rPr>
        <w:t>- государственных (муниципальных) программах (проектах государственных (муниципальных) программ, проектах изменений указанных программ).</w:t>
      </w:r>
      <w:proofErr w:type="gramEnd"/>
    </w:p>
    <w:p w:rsidR="00327E46" w:rsidRPr="00A2250B" w:rsidRDefault="00327E46" w:rsidP="00012114">
      <w:pPr>
        <w:spacing w:line="276" w:lineRule="auto"/>
        <w:ind w:firstLine="709"/>
        <w:jc w:val="both"/>
        <w:rPr>
          <w:rFonts w:eastAsia="Calibri"/>
          <w:lang w:eastAsia="en-US"/>
        </w:rPr>
      </w:pPr>
      <w:r w:rsidRPr="000C5294">
        <w:rPr>
          <w:rFonts w:eastAsia="Calibri"/>
          <w:lang w:eastAsia="en-US"/>
        </w:rPr>
        <w:t>5</w:t>
      </w:r>
      <w:r w:rsidR="00C3320F">
        <w:rPr>
          <w:rFonts w:eastAsia="Calibri"/>
          <w:lang w:eastAsia="en-US"/>
        </w:rPr>
        <w:t xml:space="preserve">. </w:t>
      </w:r>
      <w:r w:rsidR="00C3320F" w:rsidRPr="00A2250B">
        <w:rPr>
          <w:rFonts w:eastAsia="Calibri"/>
          <w:lang w:eastAsia="en-US"/>
        </w:rPr>
        <w:t xml:space="preserve">Местной администрацией </w:t>
      </w:r>
      <w:r w:rsidRPr="00A2250B">
        <w:rPr>
          <w:rFonts w:eastAsia="Calibri"/>
          <w:lang w:eastAsia="en-US"/>
        </w:rPr>
        <w:t xml:space="preserve"> одновременного</w:t>
      </w:r>
      <w:r w:rsidR="00C3320F" w:rsidRPr="00A2250B">
        <w:rPr>
          <w:rFonts w:eastAsia="Calibri"/>
          <w:lang w:eastAsia="en-US"/>
        </w:rPr>
        <w:t xml:space="preserve"> с  представлением в Муниципальный Совет </w:t>
      </w:r>
      <w:r w:rsidRPr="00A2250B">
        <w:rPr>
          <w:rFonts w:eastAsia="Calibri"/>
          <w:lang w:eastAsia="en-US"/>
        </w:rPr>
        <w:t xml:space="preserve"> проект</w:t>
      </w:r>
      <w:r w:rsidR="00C3320F" w:rsidRPr="00A2250B">
        <w:rPr>
          <w:rFonts w:eastAsia="Calibri"/>
          <w:lang w:eastAsia="en-US"/>
        </w:rPr>
        <w:t>а</w:t>
      </w:r>
      <w:r w:rsidRPr="00A2250B">
        <w:rPr>
          <w:rFonts w:eastAsia="Calibri"/>
          <w:lang w:eastAsia="en-US"/>
        </w:rPr>
        <w:t xml:space="preserve"> о местном бюджете должны быть подготовлены следующие документы и материалы:</w:t>
      </w:r>
    </w:p>
    <w:p w:rsidR="003B5EB1" w:rsidRPr="00A2250B" w:rsidRDefault="003B5EB1" w:rsidP="00012114">
      <w:pPr>
        <w:widowControl w:val="0"/>
        <w:autoSpaceDE w:val="0"/>
        <w:autoSpaceDN w:val="0"/>
        <w:adjustRightInd w:val="0"/>
        <w:ind w:firstLine="709"/>
        <w:jc w:val="both"/>
        <w:rPr>
          <w:rFonts w:eastAsiaTheme="minorHAnsi"/>
          <w:lang w:eastAsia="en-US"/>
        </w:rPr>
      </w:pPr>
      <w:r w:rsidRPr="000C5294">
        <w:rPr>
          <w:rFonts w:eastAsiaTheme="minorHAnsi"/>
          <w:lang w:eastAsia="en-US"/>
        </w:rPr>
        <w:t>- основные направления бюджетной политики и основные направления налоговой политики;</w:t>
      </w:r>
    </w:p>
    <w:p w:rsidR="003B5EB1" w:rsidRPr="000C5294" w:rsidRDefault="003B5EB1" w:rsidP="00012114">
      <w:pPr>
        <w:widowControl w:val="0"/>
        <w:autoSpaceDE w:val="0"/>
        <w:autoSpaceDN w:val="0"/>
        <w:adjustRightInd w:val="0"/>
        <w:ind w:firstLine="709"/>
        <w:jc w:val="both"/>
        <w:rPr>
          <w:rFonts w:eastAsiaTheme="minorHAnsi"/>
          <w:lang w:eastAsia="en-US"/>
        </w:rPr>
      </w:pPr>
      <w:r w:rsidRPr="000C5294">
        <w:rPr>
          <w:rFonts w:eastAsiaTheme="minorHAnsi"/>
          <w:lang w:eastAsia="en-US"/>
        </w:rPr>
        <w:t xml:space="preserve">- предварительные итоги социально-экономического развития территории муниципального </w:t>
      </w:r>
      <w:r w:rsidR="009F3B05" w:rsidRPr="000C5294">
        <w:rPr>
          <w:rFonts w:eastAsiaTheme="minorHAnsi"/>
          <w:lang w:eastAsia="en-US"/>
        </w:rPr>
        <w:t>образования</w:t>
      </w:r>
      <w:r w:rsidRPr="000C5294">
        <w:rPr>
          <w:rFonts w:eastAsiaTheme="minorHAnsi"/>
          <w:lang w:eastAsia="en-US"/>
        </w:rPr>
        <w:t xml:space="preserve"> за истекший период текущего финансового года и ожидаемые итоги социально-экономического развития  муниципального о</w:t>
      </w:r>
      <w:r w:rsidR="009F3B05" w:rsidRPr="000C5294">
        <w:rPr>
          <w:rFonts w:eastAsiaTheme="minorHAnsi"/>
          <w:lang w:eastAsia="en-US"/>
        </w:rPr>
        <w:t>бразования</w:t>
      </w:r>
      <w:r w:rsidRPr="000C5294">
        <w:rPr>
          <w:rFonts w:eastAsiaTheme="minorHAnsi"/>
          <w:lang w:eastAsia="en-US"/>
        </w:rPr>
        <w:t xml:space="preserve"> за текущий финансовый год;</w:t>
      </w:r>
    </w:p>
    <w:p w:rsidR="003B5EB1" w:rsidRPr="000C5294" w:rsidRDefault="003B5EB1" w:rsidP="00012114">
      <w:pPr>
        <w:widowControl w:val="0"/>
        <w:autoSpaceDE w:val="0"/>
        <w:autoSpaceDN w:val="0"/>
        <w:adjustRightInd w:val="0"/>
        <w:ind w:firstLine="709"/>
        <w:jc w:val="both"/>
        <w:rPr>
          <w:rFonts w:eastAsiaTheme="minorHAnsi"/>
          <w:lang w:eastAsia="en-US"/>
        </w:rPr>
      </w:pPr>
      <w:r w:rsidRPr="000C5294">
        <w:rPr>
          <w:rFonts w:eastAsiaTheme="minorHAnsi"/>
          <w:lang w:eastAsia="en-US"/>
        </w:rPr>
        <w:t xml:space="preserve">- прогноз социально-экономического развития </w:t>
      </w:r>
      <w:r w:rsidR="009F3B05" w:rsidRPr="000C5294">
        <w:rPr>
          <w:rFonts w:eastAsiaTheme="minorHAnsi"/>
          <w:lang w:eastAsia="en-US"/>
        </w:rPr>
        <w:t>муниципального образования</w:t>
      </w:r>
      <w:r w:rsidRPr="000C5294">
        <w:rPr>
          <w:rFonts w:eastAsiaTheme="minorHAnsi"/>
          <w:lang w:eastAsia="en-US"/>
        </w:rPr>
        <w:t>;</w:t>
      </w:r>
    </w:p>
    <w:p w:rsidR="003B5EB1" w:rsidRPr="000C5294" w:rsidRDefault="003B5EB1" w:rsidP="00012114">
      <w:pPr>
        <w:widowControl w:val="0"/>
        <w:autoSpaceDE w:val="0"/>
        <w:autoSpaceDN w:val="0"/>
        <w:adjustRightInd w:val="0"/>
        <w:ind w:firstLine="709"/>
        <w:jc w:val="both"/>
        <w:rPr>
          <w:rFonts w:eastAsiaTheme="minorHAnsi"/>
          <w:lang w:eastAsia="en-US"/>
        </w:rPr>
      </w:pPr>
      <w:r w:rsidRPr="000C5294">
        <w:rPr>
          <w:rFonts w:eastAsiaTheme="minorHAnsi"/>
          <w:lang w:eastAsia="en-US"/>
        </w:rPr>
        <w:t>- прогноз основных характеристик (общий объем доходов, общий объем расходов, дефицита (</w:t>
      </w:r>
      <w:proofErr w:type="spellStart"/>
      <w:r w:rsidRPr="000C5294">
        <w:rPr>
          <w:rFonts w:eastAsiaTheme="minorHAnsi"/>
          <w:lang w:eastAsia="en-US"/>
        </w:rPr>
        <w:t>профицита</w:t>
      </w:r>
      <w:proofErr w:type="spellEnd"/>
      <w:r w:rsidRPr="000C5294">
        <w:rPr>
          <w:rFonts w:eastAsiaTheme="minorHAnsi"/>
          <w:lang w:eastAsia="en-US"/>
        </w:rPr>
        <w:t xml:space="preserve">) бюджета) консолидированного бюджета </w:t>
      </w:r>
      <w:r w:rsidR="009F3B05" w:rsidRPr="000C5294">
        <w:rPr>
          <w:rFonts w:eastAsiaTheme="minorHAnsi"/>
          <w:lang w:eastAsia="en-US"/>
        </w:rPr>
        <w:t xml:space="preserve">муниципального образования </w:t>
      </w:r>
      <w:r w:rsidRPr="000C5294">
        <w:rPr>
          <w:rFonts w:eastAsiaTheme="minorHAnsi"/>
          <w:lang w:eastAsia="en-US"/>
        </w:rPr>
        <w:t>на очередной финансовый год и плановый период либо утвержденный среднесрочный финансовый план;</w:t>
      </w:r>
    </w:p>
    <w:p w:rsidR="003B5EB1" w:rsidRPr="000C5294" w:rsidRDefault="009F3B05" w:rsidP="00012114">
      <w:pPr>
        <w:widowControl w:val="0"/>
        <w:autoSpaceDE w:val="0"/>
        <w:autoSpaceDN w:val="0"/>
        <w:adjustRightInd w:val="0"/>
        <w:ind w:firstLine="709"/>
        <w:jc w:val="both"/>
        <w:rPr>
          <w:rFonts w:eastAsiaTheme="minorHAnsi"/>
          <w:lang w:eastAsia="en-US"/>
        </w:rPr>
      </w:pPr>
      <w:r w:rsidRPr="000C5294">
        <w:rPr>
          <w:rFonts w:eastAsiaTheme="minorHAnsi"/>
          <w:lang w:eastAsia="en-US"/>
        </w:rPr>
        <w:t xml:space="preserve">- </w:t>
      </w:r>
      <w:r w:rsidR="003B5EB1" w:rsidRPr="000C5294">
        <w:rPr>
          <w:rFonts w:eastAsiaTheme="minorHAnsi"/>
          <w:lang w:eastAsia="en-US"/>
        </w:rPr>
        <w:t>пояснительная записка к проекту бюджета;</w:t>
      </w:r>
    </w:p>
    <w:p w:rsidR="003B5EB1" w:rsidRPr="000C5294" w:rsidRDefault="009F3B05" w:rsidP="00012114">
      <w:pPr>
        <w:widowControl w:val="0"/>
        <w:autoSpaceDE w:val="0"/>
        <w:autoSpaceDN w:val="0"/>
        <w:adjustRightInd w:val="0"/>
        <w:ind w:firstLine="709"/>
        <w:jc w:val="both"/>
        <w:rPr>
          <w:rFonts w:eastAsiaTheme="minorHAnsi"/>
          <w:lang w:eastAsia="en-US"/>
        </w:rPr>
      </w:pPr>
      <w:r w:rsidRPr="000C5294">
        <w:rPr>
          <w:rFonts w:eastAsiaTheme="minorHAnsi"/>
          <w:lang w:eastAsia="en-US"/>
        </w:rPr>
        <w:t xml:space="preserve">- </w:t>
      </w:r>
      <w:r w:rsidR="003B5EB1" w:rsidRPr="000C5294">
        <w:rPr>
          <w:rFonts w:eastAsiaTheme="minorHAnsi"/>
          <w:lang w:eastAsia="en-US"/>
        </w:rPr>
        <w:t>методики (проекты методик) и расчеты распределения межбюджетных трансфертов;</w:t>
      </w:r>
    </w:p>
    <w:p w:rsidR="003B5EB1" w:rsidRPr="000C5294" w:rsidRDefault="009F3B05" w:rsidP="00012114">
      <w:pPr>
        <w:widowControl w:val="0"/>
        <w:autoSpaceDE w:val="0"/>
        <w:autoSpaceDN w:val="0"/>
        <w:adjustRightInd w:val="0"/>
        <w:ind w:firstLine="709"/>
        <w:jc w:val="both"/>
        <w:rPr>
          <w:rFonts w:eastAsiaTheme="minorHAnsi"/>
          <w:lang w:eastAsia="en-US"/>
        </w:rPr>
      </w:pPr>
      <w:r w:rsidRPr="000C5294">
        <w:rPr>
          <w:rFonts w:eastAsiaTheme="minorHAnsi"/>
          <w:lang w:eastAsia="en-US"/>
        </w:rPr>
        <w:t xml:space="preserve">- </w:t>
      </w:r>
      <w:r w:rsidR="003B5EB1" w:rsidRPr="000C5294">
        <w:rPr>
          <w:rFonts w:eastAsiaTheme="minorHAnsi"/>
          <w:lang w:eastAsia="en-US"/>
        </w:rPr>
        <w:t>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w:t>
      </w:r>
      <w:r w:rsidR="00D46DE5" w:rsidRPr="000C5294">
        <w:rPr>
          <w:rFonts w:eastAsiaTheme="minorHAnsi"/>
          <w:lang w:eastAsia="en-US"/>
        </w:rPr>
        <w:t>;</w:t>
      </w:r>
    </w:p>
    <w:p w:rsidR="003B5EB1" w:rsidRPr="000C5294" w:rsidRDefault="00D46DE5" w:rsidP="00012114">
      <w:pPr>
        <w:widowControl w:val="0"/>
        <w:autoSpaceDE w:val="0"/>
        <w:autoSpaceDN w:val="0"/>
        <w:adjustRightInd w:val="0"/>
        <w:ind w:firstLine="709"/>
        <w:jc w:val="both"/>
        <w:rPr>
          <w:rFonts w:eastAsiaTheme="minorHAnsi"/>
          <w:lang w:eastAsia="en-US"/>
        </w:rPr>
      </w:pPr>
      <w:r w:rsidRPr="000C5294">
        <w:rPr>
          <w:rFonts w:eastAsiaTheme="minorHAnsi"/>
          <w:lang w:eastAsia="en-US"/>
        </w:rPr>
        <w:t xml:space="preserve">- </w:t>
      </w:r>
      <w:r w:rsidR="003B5EB1" w:rsidRPr="000C5294">
        <w:rPr>
          <w:rFonts w:eastAsiaTheme="minorHAnsi"/>
          <w:lang w:eastAsia="en-US"/>
        </w:rPr>
        <w:t>оценка ожидаемого исполнения бюджета на текущий финансовый год;</w:t>
      </w:r>
    </w:p>
    <w:p w:rsidR="003B5EB1" w:rsidRPr="000C5294" w:rsidRDefault="00EB5F02" w:rsidP="00012114">
      <w:pPr>
        <w:widowControl w:val="0"/>
        <w:autoSpaceDE w:val="0"/>
        <w:autoSpaceDN w:val="0"/>
        <w:adjustRightInd w:val="0"/>
        <w:ind w:firstLine="709"/>
        <w:jc w:val="both"/>
        <w:rPr>
          <w:rFonts w:eastAsiaTheme="minorHAnsi"/>
          <w:lang w:eastAsia="en-US"/>
        </w:rPr>
      </w:pPr>
      <w:r w:rsidRPr="000C5294">
        <w:rPr>
          <w:rFonts w:eastAsiaTheme="minorHAnsi"/>
          <w:lang w:eastAsia="en-US"/>
        </w:rPr>
        <w:t xml:space="preserve">- </w:t>
      </w:r>
      <w:r w:rsidR="003B5EB1" w:rsidRPr="000C5294">
        <w:rPr>
          <w:rFonts w:eastAsiaTheme="minorHAnsi"/>
          <w:lang w:eastAsia="en-US"/>
        </w:rPr>
        <w:t>предложенные представительными органами, органами судебной системы,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3B5EB1" w:rsidRPr="000C5294" w:rsidRDefault="003B5EB1" w:rsidP="00012114">
      <w:pPr>
        <w:widowControl w:val="0"/>
        <w:autoSpaceDE w:val="0"/>
        <w:autoSpaceDN w:val="0"/>
        <w:adjustRightInd w:val="0"/>
        <w:ind w:firstLine="709"/>
        <w:jc w:val="both"/>
        <w:rPr>
          <w:rFonts w:eastAsiaTheme="minorHAnsi"/>
          <w:lang w:eastAsia="en-US"/>
        </w:rPr>
      </w:pPr>
      <w:r w:rsidRPr="000C5294">
        <w:rPr>
          <w:rFonts w:eastAsiaTheme="minorHAnsi"/>
          <w:lang w:eastAsia="en-US"/>
        </w:rPr>
        <w:t xml:space="preserve">В случае утверждения </w:t>
      </w:r>
      <w:r w:rsidR="00EB5F02" w:rsidRPr="000C5294">
        <w:rPr>
          <w:rFonts w:eastAsiaTheme="minorHAnsi"/>
          <w:lang w:eastAsia="en-US"/>
        </w:rPr>
        <w:t>решением</w:t>
      </w:r>
      <w:r w:rsidRPr="000C5294">
        <w:rPr>
          <w:rFonts w:eastAsiaTheme="minorHAnsi"/>
          <w:lang w:eastAsia="en-US"/>
        </w:rPr>
        <w:t xml:space="preserve"> о бюджете распределения бюджетных ассигнований по муниципальным программам и </w:t>
      </w:r>
      <w:proofErr w:type="spellStart"/>
      <w:r w:rsidRPr="000C5294">
        <w:rPr>
          <w:rFonts w:eastAsiaTheme="minorHAnsi"/>
          <w:lang w:eastAsia="en-US"/>
        </w:rPr>
        <w:t>непрограммным</w:t>
      </w:r>
      <w:proofErr w:type="spellEnd"/>
      <w:r w:rsidRPr="000C5294">
        <w:rPr>
          <w:rFonts w:eastAsiaTheme="minorHAnsi"/>
          <w:lang w:eastAsia="en-US"/>
        </w:rPr>
        <w:t xml:space="preserve"> направлениям деятельности к проекту решения о бюджете представляются паспорта муниципальных программ (проекты изменений в указанные паспорта).</w:t>
      </w:r>
    </w:p>
    <w:p w:rsidR="003B5EB1" w:rsidRPr="000C5294" w:rsidRDefault="003B5EB1" w:rsidP="00012114">
      <w:pPr>
        <w:widowControl w:val="0"/>
        <w:autoSpaceDE w:val="0"/>
        <w:autoSpaceDN w:val="0"/>
        <w:adjustRightInd w:val="0"/>
        <w:ind w:firstLine="709"/>
        <w:jc w:val="both"/>
        <w:rPr>
          <w:rFonts w:eastAsiaTheme="minorHAnsi"/>
          <w:lang w:eastAsia="en-US"/>
        </w:rPr>
      </w:pPr>
      <w:r w:rsidRPr="000C5294">
        <w:rPr>
          <w:rFonts w:eastAsiaTheme="minorHAnsi"/>
          <w:lang w:eastAsia="en-US"/>
        </w:rPr>
        <w:t xml:space="preserve">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w:t>
      </w:r>
      <w:r w:rsidR="00EB5F02" w:rsidRPr="000C5294">
        <w:rPr>
          <w:rFonts w:eastAsiaTheme="minorHAnsi"/>
          <w:lang w:eastAsia="en-US"/>
        </w:rPr>
        <w:t>решения</w:t>
      </w:r>
      <w:r w:rsidRPr="000C5294">
        <w:rPr>
          <w:rFonts w:eastAsiaTheme="minorHAnsi"/>
          <w:lang w:eastAsia="en-US"/>
        </w:rPr>
        <w:t xml:space="preserve"> о бюджете.</w:t>
      </w:r>
    </w:p>
    <w:p w:rsidR="00327E46" w:rsidRPr="000C5294" w:rsidRDefault="00327E46" w:rsidP="00012114">
      <w:pPr>
        <w:spacing w:line="276" w:lineRule="auto"/>
        <w:ind w:firstLine="709"/>
        <w:jc w:val="both"/>
        <w:rPr>
          <w:rFonts w:eastAsia="Calibri"/>
          <w:lang w:eastAsia="en-US"/>
        </w:rPr>
      </w:pPr>
      <w:r w:rsidRPr="000C5294">
        <w:rPr>
          <w:rFonts w:eastAsia="Calibri"/>
          <w:lang w:eastAsia="en-US"/>
        </w:rPr>
        <w:t xml:space="preserve">6. Прогноз социально-экономического развития муниципального образования ежегодно разрабатывается в порядке, установленном </w:t>
      </w:r>
      <w:r w:rsidR="00B81A21">
        <w:rPr>
          <w:rFonts w:eastAsia="Calibri"/>
          <w:lang w:eastAsia="en-US"/>
        </w:rPr>
        <w:t>м</w:t>
      </w:r>
      <w:r w:rsidRPr="000C5294">
        <w:rPr>
          <w:rFonts w:eastAsia="Calibri"/>
          <w:lang w:eastAsia="en-US"/>
        </w:rPr>
        <w:t xml:space="preserve">естной администрацией. Прогноз социально-экономического развития муниципального образования одобряется </w:t>
      </w:r>
      <w:r w:rsidR="00B81A21">
        <w:rPr>
          <w:rFonts w:eastAsia="Calibri"/>
          <w:lang w:eastAsia="en-US"/>
        </w:rPr>
        <w:t>м</w:t>
      </w:r>
      <w:r w:rsidRPr="000C5294">
        <w:rPr>
          <w:rFonts w:eastAsia="Calibri"/>
          <w:lang w:eastAsia="en-US"/>
        </w:rPr>
        <w:t>естной администрацией одновременно с принятием решения о внесении проекта местного бюджета в Муниципальный Совет.</w:t>
      </w:r>
    </w:p>
    <w:p w:rsidR="00327E46" w:rsidRPr="000C5294" w:rsidRDefault="00327E46" w:rsidP="00012114">
      <w:pPr>
        <w:spacing w:line="276" w:lineRule="auto"/>
        <w:ind w:firstLine="709"/>
        <w:jc w:val="both"/>
        <w:rPr>
          <w:rFonts w:eastAsia="Calibri"/>
          <w:lang w:eastAsia="en-US"/>
        </w:rPr>
      </w:pPr>
      <w:r w:rsidRPr="000C5294">
        <w:rPr>
          <w:rFonts w:eastAsia="Calibri"/>
          <w:lang w:eastAsia="en-US"/>
        </w:rPr>
        <w:t xml:space="preserve">7. </w:t>
      </w:r>
      <w:proofErr w:type="gramStart"/>
      <w:r w:rsidRPr="000C5294">
        <w:rPr>
          <w:rFonts w:eastAsia="Calibri"/>
          <w:lang w:eastAsia="en-US"/>
        </w:rPr>
        <w:t xml:space="preserve">Среднесрочный финансовый план муниципального образования ежегодно разрабатывается по форме и в порядке, установленным </w:t>
      </w:r>
      <w:r w:rsidR="00B81A21">
        <w:rPr>
          <w:rFonts w:eastAsia="Calibri"/>
          <w:lang w:eastAsia="en-US"/>
        </w:rPr>
        <w:t>м</w:t>
      </w:r>
      <w:r w:rsidRPr="000C5294">
        <w:rPr>
          <w:rFonts w:eastAsia="Calibri"/>
          <w:lang w:eastAsia="en-US"/>
        </w:rPr>
        <w:t>естной администрацией, с соблюдением положений Бюджетного кодекса.</w:t>
      </w:r>
      <w:proofErr w:type="gramEnd"/>
      <w:r w:rsidRPr="000C5294">
        <w:rPr>
          <w:rFonts w:eastAsia="Calibri"/>
          <w:lang w:eastAsia="en-US"/>
        </w:rPr>
        <w:t xml:space="preserve"> Проект среднесрочного финансового плана муниципального образования утверждается </w:t>
      </w:r>
      <w:r w:rsidR="00B81A21">
        <w:rPr>
          <w:rFonts w:eastAsia="Calibri"/>
          <w:lang w:eastAsia="en-US"/>
        </w:rPr>
        <w:t>м</w:t>
      </w:r>
      <w:r w:rsidRPr="000C5294">
        <w:rPr>
          <w:rFonts w:eastAsia="Calibri"/>
          <w:lang w:eastAsia="en-US"/>
        </w:rPr>
        <w:t>естной администрацией и представляется Муниципальному Совету одновременно с проектом местного бюджета.</w:t>
      </w:r>
    </w:p>
    <w:p w:rsidR="00327E46" w:rsidRPr="000C5294" w:rsidRDefault="00327E46" w:rsidP="00012114">
      <w:pPr>
        <w:spacing w:line="276" w:lineRule="auto"/>
        <w:ind w:firstLine="709"/>
        <w:jc w:val="both"/>
        <w:rPr>
          <w:rFonts w:eastAsia="Calibri"/>
          <w:lang w:eastAsia="en-US"/>
        </w:rPr>
      </w:pPr>
      <w:r w:rsidRPr="000C5294">
        <w:rPr>
          <w:rFonts w:eastAsia="Calibri"/>
          <w:lang w:eastAsia="en-US"/>
        </w:rPr>
        <w:t xml:space="preserve">8. Планирование бюджетных ассигнований осуществляется в порядке и в соответствии с методикой, устанавливаемой </w:t>
      </w:r>
      <w:r w:rsidR="00B81A21">
        <w:rPr>
          <w:rFonts w:eastAsia="Calibri"/>
          <w:lang w:eastAsia="en-US"/>
        </w:rPr>
        <w:t>м</w:t>
      </w:r>
      <w:r w:rsidRPr="000C5294">
        <w:rPr>
          <w:rFonts w:eastAsia="Calibri"/>
          <w:lang w:eastAsia="en-US"/>
        </w:rPr>
        <w:t xml:space="preserve">естной администрацией (финансовым органом).      </w:t>
      </w:r>
    </w:p>
    <w:p w:rsidR="00327E46" w:rsidRDefault="00327E46" w:rsidP="00012114">
      <w:pPr>
        <w:spacing w:line="276" w:lineRule="auto"/>
        <w:ind w:firstLine="709"/>
        <w:jc w:val="both"/>
        <w:rPr>
          <w:rFonts w:eastAsia="Calibri"/>
          <w:lang w:eastAsia="en-US"/>
        </w:rPr>
      </w:pPr>
    </w:p>
    <w:p w:rsidR="00327E46" w:rsidRDefault="00327E46" w:rsidP="00327E46">
      <w:pPr>
        <w:spacing w:line="276" w:lineRule="auto"/>
        <w:jc w:val="center"/>
        <w:rPr>
          <w:rFonts w:eastAsia="Calibri"/>
          <w:b/>
          <w:lang w:eastAsia="en-US"/>
        </w:rPr>
      </w:pPr>
      <w:r w:rsidRPr="000C5294">
        <w:rPr>
          <w:rFonts w:eastAsia="Calibri"/>
          <w:b/>
          <w:lang w:eastAsia="en-US"/>
        </w:rPr>
        <w:t>Статья 10. Целевые программы</w:t>
      </w:r>
    </w:p>
    <w:p w:rsidR="00B81A21" w:rsidRPr="000C5294" w:rsidRDefault="00B81A21" w:rsidP="00327E46">
      <w:pPr>
        <w:spacing w:line="276" w:lineRule="auto"/>
        <w:jc w:val="center"/>
        <w:rPr>
          <w:rFonts w:eastAsia="Calibri"/>
          <w:b/>
          <w:lang w:eastAsia="en-US"/>
        </w:rPr>
      </w:pPr>
    </w:p>
    <w:p w:rsidR="00327E46" w:rsidRPr="000C5294" w:rsidRDefault="00327E46" w:rsidP="00012114">
      <w:pPr>
        <w:spacing w:line="276" w:lineRule="auto"/>
        <w:ind w:firstLine="709"/>
        <w:jc w:val="both"/>
        <w:rPr>
          <w:rFonts w:eastAsia="Calibri"/>
          <w:lang w:eastAsia="en-US"/>
        </w:rPr>
      </w:pPr>
      <w:r w:rsidRPr="000C5294">
        <w:rPr>
          <w:rFonts w:eastAsia="Calibri"/>
          <w:lang w:eastAsia="en-US"/>
        </w:rPr>
        <w:t xml:space="preserve">1. </w:t>
      </w:r>
      <w:r w:rsidR="00E72167" w:rsidRPr="000C5294">
        <w:rPr>
          <w:rFonts w:eastAsia="Calibri"/>
          <w:lang w:eastAsia="en-US"/>
        </w:rPr>
        <w:t>Ведомственные</w:t>
      </w:r>
      <w:r w:rsidRPr="000C5294">
        <w:rPr>
          <w:rFonts w:eastAsia="Calibri"/>
          <w:lang w:eastAsia="en-US"/>
        </w:rPr>
        <w:t xml:space="preserve"> целевые программы (подпрограммы), реализуемые за счет средств местного бюджета, утверждаются </w:t>
      </w:r>
      <w:r w:rsidR="00B81A21">
        <w:rPr>
          <w:rFonts w:eastAsia="Calibri"/>
          <w:lang w:eastAsia="en-US"/>
        </w:rPr>
        <w:t>м</w:t>
      </w:r>
      <w:r w:rsidRPr="000C5294">
        <w:rPr>
          <w:rFonts w:eastAsia="Calibri"/>
          <w:lang w:eastAsia="en-US"/>
        </w:rPr>
        <w:t>естной администрацией.</w:t>
      </w:r>
    </w:p>
    <w:p w:rsidR="00327E46" w:rsidRPr="000C5294" w:rsidRDefault="00E72167" w:rsidP="00012114">
      <w:pPr>
        <w:spacing w:line="276" w:lineRule="auto"/>
        <w:ind w:firstLine="709"/>
        <w:jc w:val="both"/>
        <w:rPr>
          <w:rFonts w:eastAsia="Calibri"/>
          <w:lang w:eastAsia="en-US"/>
        </w:rPr>
      </w:pPr>
      <w:r w:rsidRPr="000C5294">
        <w:rPr>
          <w:rFonts w:eastAsia="Calibri"/>
          <w:lang w:eastAsia="en-US"/>
        </w:rPr>
        <w:t>2. Сроки реализации ведомственных</w:t>
      </w:r>
      <w:r w:rsidR="00327E46" w:rsidRPr="000C5294">
        <w:rPr>
          <w:rFonts w:eastAsia="Calibri"/>
          <w:lang w:eastAsia="en-US"/>
        </w:rPr>
        <w:t xml:space="preserve"> целевых программ определяются </w:t>
      </w:r>
      <w:r w:rsidR="00B81A21">
        <w:rPr>
          <w:rFonts w:eastAsia="Calibri"/>
          <w:lang w:eastAsia="en-US"/>
        </w:rPr>
        <w:t>м</w:t>
      </w:r>
      <w:r w:rsidR="00327E46" w:rsidRPr="000C5294">
        <w:rPr>
          <w:rFonts w:eastAsia="Calibri"/>
          <w:lang w:eastAsia="en-US"/>
        </w:rPr>
        <w:t>естной администрацией в устанавливаемом ею порядке.</w:t>
      </w:r>
    </w:p>
    <w:p w:rsidR="00327E46" w:rsidRPr="000C5294" w:rsidRDefault="00327E46" w:rsidP="00012114">
      <w:pPr>
        <w:spacing w:line="276" w:lineRule="auto"/>
        <w:ind w:firstLine="709"/>
        <w:jc w:val="both"/>
        <w:rPr>
          <w:rFonts w:eastAsia="Calibri"/>
          <w:lang w:eastAsia="en-US"/>
        </w:rPr>
      </w:pPr>
      <w:r w:rsidRPr="000C5294">
        <w:rPr>
          <w:rFonts w:eastAsia="Calibri"/>
          <w:lang w:eastAsia="en-US"/>
        </w:rPr>
        <w:t xml:space="preserve">3. Порядок принятия решений о разработке </w:t>
      </w:r>
      <w:r w:rsidR="00E72167" w:rsidRPr="000C5294">
        <w:rPr>
          <w:rFonts w:eastAsia="Calibri"/>
          <w:lang w:eastAsia="en-US"/>
        </w:rPr>
        <w:t>ведомственных</w:t>
      </w:r>
      <w:r w:rsidRPr="000C5294">
        <w:rPr>
          <w:rFonts w:eastAsia="Calibri"/>
          <w:lang w:eastAsia="en-US"/>
        </w:rPr>
        <w:t xml:space="preserve"> целевых программ и их формирования и реализации устанавливается муниципальным правовым актом </w:t>
      </w:r>
      <w:r w:rsidR="00B81A21">
        <w:rPr>
          <w:rFonts w:eastAsia="Calibri"/>
          <w:lang w:eastAsia="en-US"/>
        </w:rPr>
        <w:t>м</w:t>
      </w:r>
      <w:r w:rsidRPr="000C5294">
        <w:rPr>
          <w:rFonts w:eastAsia="Calibri"/>
          <w:lang w:eastAsia="en-US"/>
        </w:rPr>
        <w:t>естной администрации.</w:t>
      </w:r>
    </w:p>
    <w:p w:rsidR="00327E46" w:rsidRPr="000C5294" w:rsidRDefault="00327E46" w:rsidP="00012114">
      <w:pPr>
        <w:spacing w:line="276" w:lineRule="auto"/>
        <w:ind w:firstLine="709"/>
        <w:jc w:val="both"/>
        <w:rPr>
          <w:rFonts w:eastAsia="Calibri"/>
          <w:lang w:eastAsia="en-US"/>
        </w:rPr>
      </w:pPr>
      <w:r w:rsidRPr="000C5294">
        <w:rPr>
          <w:rFonts w:eastAsia="Calibri"/>
          <w:lang w:eastAsia="en-US"/>
        </w:rPr>
        <w:t xml:space="preserve">4. Объем бюджетных ассигнований на реализацию </w:t>
      </w:r>
      <w:r w:rsidR="00E72167" w:rsidRPr="000C5294">
        <w:rPr>
          <w:rFonts w:eastAsia="Calibri"/>
          <w:lang w:eastAsia="en-US"/>
        </w:rPr>
        <w:t>ведомственных</w:t>
      </w:r>
      <w:r w:rsidRPr="000C5294">
        <w:rPr>
          <w:rFonts w:eastAsia="Calibri"/>
          <w:lang w:eastAsia="en-US"/>
        </w:rPr>
        <w:t xml:space="preserve"> целевых программ утверждается решением о местном бюджете в составе ведомственной структуры расходов бюджета по соответствующей каждой программе (подпрограмме) целевой статье расходов бюджета в соответствии с муниципальным правовым актом </w:t>
      </w:r>
      <w:r w:rsidR="00B81A21">
        <w:rPr>
          <w:rFonts w:eastAsia="Calibri"/>
          <w:lang w:eastAsia="en-US"/>
        </w:rPr>
        <w:t>м</w:t>
      </w:r>
      <w:r w:rsidRPr="000C5294">
        <w:rPr>
          <w:rFonts w:eastAsia="Calibri"/>
          <w:lang w:eastAsia="en-US"/>
        </w:rPr>
        <w:t>естной администрации, утвердившим программу.</w:t>
      </w:r>
    </w:p>
    <w:p w:rsidR="00327E46" w:rsidRPr="000C5294" w:rsidRDefault="00327E46" w:rsidP="00012114">
      <w:pPr>
        <w:spacing w:line="276" w:lineRule="auto"/>
        <w:ind w:firstLine="709"/>
        <w:jc w:val="both"/>
        <w:rPr>
          <w:rFonts w:eastAsia="Calibri"/>
          <w:lang w:eastAsia="en-US"/>
        </w:rPr>
      </w:pPr>
      <w:r w:rsidRPr="000C5294">
        <w:rPr>
          <w:rFonts w:eastAsia="Calibri"/>
          <w:lang w:eastAsia="en-US"/>
        </w:rPr>
        <w:t xml:space="preserve">5. </w:t>
      </w:r>
      <w:r w:rsidR="00E72167" w:rsidRPr="000C5294">
        <w:rPr>
          <w:rFonts w:eastAsia="Calibri"/>
          <w:lang w:eastAsia="en-US"/>
        </w:rPr>
        <w:t>Ведомственные</w:t>
      </w:r>
      <w:r w:rsidRPr="000C5294">
        <w:rPr>
          <w:rFonts w:eastAsia="Calibri"/>
          <w:lang w:eastAsia="en-US"/>
        </w:rPr>
        <w:t xml:space="preserve"> целевые программы, предлагаемые к финансированию начиная с очередного финансового года, подлежат утверждению </w:t>
      </w:r>
      <w:r w:rsidR="00B81A21">
        <w:rPr>
          <w:rFonts w:eastAsia="Calibri"/>
          <w:lang w:eastAsia="en-US"/>
        </w:rPr>
        <w:t>м</w:t>
      </w:r>
      <w:r w:rsidRPr="000C5294">
        <w:rPr>
          <w:rFonts w:eastAsia="Calibri"/>
          <w:lang w:eastAsia="en-US"/>
        </w:rPr>
        <w:t>естной администрацией не позднее одного месяца до дня внесения проекта решения о местном бюджете в Муниципальный Совет.</w:t>
      </w:r>
    </w:p>
    <w:p w:rsidR="00327E46" w:rsidRPr="000C5294" w:rsidRDefault="00327E46" w:rsidP="00012114">
      <w:pPr>
        <w:spacing w:line="276" w:lineRule="auto"/>
        <w:ind w:firstLine="709"/>
        <w:jc w:val="both"/>
        <w:rPr>
          <w:rFonts w:eastAsia="Calibri"/>
          <w:lang w:eastAsia="en-US"/>
        </w:rPr>
      </w:pPr>
      <w:r w:rsidRPr="000C5294">
        <w:rPr>
          <w:rFonts w:eastAsia="Calibri"/>
          <w:lang w:eastAsia="en-US"/>
        </w:rPr>
        <w:t xml:space="preserve">6. В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w:t>
      </w:r>
      <w:r w:rsidR="00B81A21">
        <w:rPr>
          <w:rFonts w:eastAsia="Calibri"/>
          <w:lang w:eastAsia="en-US"/>
        </w:rPr>
        <w:t>м</w:t>
      </w:r>
      <w:r w:rsidRPr="000C5294">
        <w:rPr>
          <w:rFonts w:eastAsia="Calibri"/>
          <w:lang w:eastAsia="en-US"/>
        </w:rPr>
        <w:t>естной администрацией.</w:t>
      </w:r>
    </w:p>
    <w:p w:rsidR="00327E46" w:rsidRPr="000C5294" w:rsidRDefault="00327E46" w:rsidP="00327E46">
      <w:pPr>
        <w:spacing w:line="276" w:lineRule="auto"/>
        <w:jc w:val="both"/>
        <w:rPr>
          <w:rFonts w:eastAsia="Calibri"/>
          <w:lang w:eastAsia="en-US"/>
        </w:rPr>
      </w:pPr>
    </w:p>
    <w:p w:rsidR="00327E46" w:rsidRDefault="00327E46" w:rsidP="00327E46">
      <w:pPr>
        <w:spacing w:line="276" w:lineRule="auto"/>
        <w:jc w:val="center"/>
        <w:rPr>
          <w:rFonts w:eastAsia="Calibri"/>
          <w:b/>
          <w:lang w:eastAsia="en-US"/>
        </w:rPr>
      </w:pPr>
      <w:r w:rsidRPr="000C5294">
        <w:rPr>
          <w:rFonts w:eastAsia="Calibri"/>
          <w:b/>
          <w:lang w:eastAsia="en-US"/>
        </w:rPr>
        <w:t>Статья 11. Проект решения о местном бюджете</w:t>
      </w:r>
    </w:p>
    <w:p w:rsidR="00B81A21" w:rsidRPr="000C5294" w:rsidRDefault="00B81A21" w:rsidP="00327E46">
      <w:pPr>
        <w:spacing w:line="276" w:lineRule="auto"/>
        <w:jc w:val="center"/>
        <w:rPr>
          <w:rFonts w:eastAsia="Calibri"/>
          <w:b/>
          <w:lang w:eastAsia="en-US"/>
        </w:rPr>
      </w:pPr>
    </w:p>
    <w:p w:rsidR="00C665AE" w:rsidRPr="000C5294" w:rsidRDefault="00C665AE" w:rsidP="00012114">
      <w:pPr>
        <w:widowControl w:val="0"/>
        <w:autoSpaceDE w:val="0"/>
        <w:autoSpaceDN w:val="0"/>
        <w:adjustRightInd w:val="0"/>
        <w:ind w:firstLine="709"/>
        <w:jc w:val="both"/>
        <w:rPr>
          <w:rFonts w:eastAsiaTheme="minorHAnsi"/>
          <w:lang w:eastAsia="en-US"/>
        </w:rPr>
      </w:pPr>
      <w:r w:rsidRPr="000C5294">
        <w:rPr>
          <w:rFonts w:eastAsiaTheme="minorHAnsi"/>
          <w:lang w:eastAsia="en-US"/>
        </w:rPr>
        <w:t>1. В решении о бюджете должны содержаться основные характеристики бюджета, к которым относятся общий объем доходов бюджета, общий объем расходов, дефицит (</w:t>
      </w:r>
      <w:proofErr w:type="spellStart"/>
      <w:r w:rsidRPr="000C5294">
        <w:rPr>
          <w:rFonts w:eastAsiaTheme="minorHAnsi"/>
          <w:lang w:eastAsia="en-US"/>
        </w:rPr>
        <w:t>профицит</w:t>
      </w:r>
      <w:proofErr w:type="spellEnd"/>
      <w:r w:rsidRPr="000C5294">
        <w:rPr>
          <w:rFonts w:eastAsiaTheme="minorHAnsi"/>
          <w:lang w:eastAsia="en-US"/>
        </w:rPr>
        <w:t>) бюджета, а также иные показатели, установленные настоящим Положением, законами субъектов Российской Федерации, муниципальными правовыми актами представительных органов муниципальных образований (кроме решений о бюджете).</w:t>
      </w:r>
    </w:p>
    <w:p w:rsidR="00C665AE" w:rsidRPr="000C5294" w:rsidRDefault="00B81A21" w:rsidP="00012114">
      <w:pPr>
        <w:widowControl w:val="0"/>
        <w:autoSpaceDE w:val="0"/>
        <w:autoSpaceDN w:val="0"/>
        <w:adjustRightInd w:val="0"/>
        <w:ind w:firstLine="709"/>
        <w:jc w:val="both"/>
        <w:rPr>
          <w:rFonts w:eastAsiaTheme="minorHAnsi"/>
          <w:lang w:eastAsia="en-US"/>
        </w:rPr>
      </w:pPr>
      <w:r>
        <w:rPr>
          <w:rFonts w:eastAsiaTheme="minorHAnsi"/>
          <w:lang w:eastAsia="en-US"/>
        </w:rPr>
        <w:t>2</w:t>
      </w:r>
      <w:r w:rsidR="00C665AE" w:rsidRPr="000C5294">
        <w:rPr>
          <w:rFonts w:eastAsiaTheme="minorHAnsi"/>
          <w:lang w:eastAsia="en-US"/>
        </w:rPr>
        <w:t>. Решением о бюджете утверждаются:</w:t>
      </w:r>
    </w:p>
    <w:p w:rsidR="00C665AE" w:rsidRPr="000C5294" w:rsidRDefault="00C665AE" w:rsidP="00012114">
      <w:pPr>
        <w:widowControl w:val="0"/>
        <w:autoSpaceDE w:val="0"/>
        <w:autoSpaceDN w:val="0"/>
        <w:adjustRightInd w:val="0"/>
        <w:ind w:firstLine="709"/>
        <w:jc w:val="both"/>
        <w:rPr>
          <w:rFonts w:eastAsiaTheme="minorHAnsi"/>
          <w:lang w:eastAsia="en-US"/>
        </w:rPr>
      </w:pPr>
      <w:r w:rsidRPr="000C5294">
        <w:rPr>
          <w:rFonts w:eastAsiaTheme="minorHAnsi"/>
          <w:lang w:eastAsia="en-US"/>
        </w:rPr>
        <w:t>- перечень главных администраторов доходов бюджета;</w:t>
      </w:r>
    </w:p>
    <w:p w:rsidR="00C665AE" w:rsidRPr="000C5294" w:rsidRDefault="00C665AE" w:rsidP="00012114">
      <w:pPr>
        <w:widowControl w:val="0"/>
        <w:autoSpaceDE w:val="0"/>
        <w:autoSpaceDN w:val="0"/>
        <w:adjustRightInd w:val="0"/>
        <w:ind w:firstLine="709"/>
        <w:jc w:val="both"/>
        <w:rPr>
          <w:rFonts w:eastAsiaTheme="minorHAnsi"/>
          <w:lang w:eastAsia="en-US"/>
        </w:rPr>
      </w:pPr>
      <w:r w:rsidRPr="000C5294">
        <w:rPr>
          <w:rFonts w:eastAsiaTheme="minorHAnsi"/>
          <w:lang w:eastAsia="en-US"/>
        </w:rPr>
        <w:t xml:space="preserve">- перечень главных </w:t>
      </w:r>
      <w:proofErr w:type="gramStart"/>
      <w:r w:rsidRPr="000C5294">
        <w:rPr>
          <w:rFonts w:eastAsiaTheme="minorHAnsi"/>
          <w:lang w:eastAsia="en-US"/>
        </w:rPr>
        <w:t>администраторов источников финансирования дефицита бюджета</w:t>
      </w:r>
      <w:proofErr w:type="gramEnd"/>
      <w:r w:rsidRPr="000C5294">
        <w:rPr>
          <w:rFonts w:eastAsiaTheme="minorHAnsi"/>
          <w:lang w:eastAsia="en-US"/>
        </w:rPr>
        <w:t>;</w:t>
      </w:r>
    </w:p>
    <w:p w:rsidR="00C665AE" w:rsidRPr="000C5294" w:rsidRDefault="00C665AE" w:rsidP="00012114">
      <w:pPr>
        <w:widowControl w:val="0"/>
        <w:autoSpaceDE w:val="0"/>
        <w:autoSpaceDN w:val="0"/>
        <w:adjustRightInd w:val="0"/>
        <w:ind w:firstLine="709"/>
        <w:jc w:val="both"/>
        <w:rPr>
          <w:rFonts w:eastAsiaTheme="minorHAnsi"/>
          <w:lang w:eastAsia="en-US"/>
        </w:rPr>
      </w:pPr>
      <w:bookmarkStart w:id="1" w:name="Par4446"/>
      <w:bookmarkEnd w:id="1"/>
      <w:proofErr w:type="gramStart"/>
      <w:r w:rsidRPr="000C5294">
        <w:rPr>
          <w:rFonts w:eastAsiaTheme="minorHAnsi"/>
          <w:lang w:eastAsia="en-US"/>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w:t>
      </w:r>
      <w:r w:rsidR="008D3B8A" w:rsidRPr="000C5294">
        <w:rPr>
          <w:rFonts w:eastAsiaTheme="minorHAnsi"/>
          <w:lang w:eastAsia="en-US"/>
        </w:rPr>
        <w:t xml:space="preserve">ведомственным целевым </w:t>
      </w:r>
      <w:r w:rsidRPr="000C5294">
        <w:rPr>
          <w:rFonts w:eastAsiaTheme="minorHAnsi"/>
          <w:lang w:eastAsia="en-US"/>
        </w:rPr>
        <w:t xml:space="preserve">программам и </w:t>
      </w:r>
      <w:proofErr w:type="spellStart"/>
      <w:r w:rsidRPr="000C5294">
        <w:rPr>
          <w:rFonts w:eastAsiaTheme="minorHAnsi"/>
          <w:lang w:eastAsia="en-US"/>
        </w:rPr>
        <w:t>непрограммным</w:t>
      </w:r>
      <w:proofErr w:type="spellEnd"/>
      <w:r w:rsidRPr="000C5294">
        <w:rPr>
          <w:rFonts w:eastAsiaTheme="minorHAnsi"/>
          <w:lang w:eastAsia="en-US"/>
        </w:rPr>
        <w:t xml:space="preserve"> направлениям деятельности), группам (группам и подгруппам) видов расходов и (или) по целевым статьям (</w:t>
      </w:r>
      <w:r w:rsidR="00B742B3" w:rsidRPr="000C5294">
        <w:rPr>
          <w:rFonts w:eastAsiaTheme="minorHAnsi"/>
          <w:lang w:eastAsia="en-US"/>
        </w:rPr>
        <w:t>ведомственным целевым</w:t>
      </w:r>
      <w:r w:rsidRPr="000C5294">
        <w:rPr>
          <w:rFonts w:eastAsiaTheme="minorHAnsi"/>
          <w:lang w:eastAsia="en-US"/>
        </w:rPr>
        <w:t xml:space="preserve"> программам и </w:t>
      </w:r>
      <w:proofErr w:type="spellStart"/>
      <w:r w:rsidRPr="000C5294">
        <w:rPr>
          <w:rFonts w:eastAsiaTheme="minorHAnsi"/>
          <w:lang w:eastAsia="en-US"/>
        </w:rPr>
        <w:t>непрограммным</w:t>
      </w:r>
      <w:proofErr w:type="spellEnd"/>
      <w:r w:rsidRPr="000C5294">
        <w:rPr>
          <w:rFonts w:eastAsiaTheme="minorHAnsi"/>
          <w:lang w:eastAsia="en-US"/>
        </w:rPr>
        <w:t xml:space="preserve"> направлениям деятельности), группам (группам и подгруппам) видов расходов классификации расходов</w:t>
      </w:r>
      <w:proofErr w:type="gramEnd"/>
      <w:r w:rsidRPr="000C5294">
        <w:rPr>
          <w:rFonts w:eastAsiaTheme="minorHAnsi"/>
          <w:lang w:eastAsia="en-US"/>
        </w:rPr>
        <w:t xml:space="preserve">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настоящим </w:t>
      </w:r>
      <w:r w:rsidR="00B742B3" w:rsidRPr="000C5294">
        <w:rPr>
          <w:rFonts w:eastAsiaTheme="minorHAnsi"/>
          <w:lang w:eastAsia="en-US"/>
        </w:rPr>
        <w:t>Положением</w:t>
      </w:r>
      <w:r w:rsidRPr="000C5294">
        <w:rPr>
          <w:rFonts w:eastAsiaTheme="minorHAnsi"/>
          <w:lang w:eastAsia="en-US"/>
        </w:rPr>
        <w:t>, законом субъекта Российской Федерации, муниципальным правовым актом представительного органа муниципального образования;</w:t>
      </w:r>
    </w:p>
    <w:p w:rsidR="00C665AE" w:rsidRPr="000C5294" w:rsidRDefault="00B742B3" w:rsidP="00012114">
      <w:pPr>
        <w:widowControl w:val="0"/>
        <w:autoSpaceDE w:val="0"/>
        <w:autoSpaceDN w:val="0"/>
        <w:adjustRightInd w:val="0"/>
        <w:ind w:firstLine="709"/>
        <w:jc w:val="both"/>
        <w:rPr>
          <w:rFonts w:eastAsiaTheme="minorHAnsi"/>
          <w:lang w:eastAsia="en-US"/>
        </w:rPr>
      </w:pPr>
      <w:r w:rsidRPr="000C5294">
        <w:rPr>
          <w:rFonts w:eastAsiaTheme="minorHAnsi"/>
          <w:lang w:eastAsia="en-US"/>
        </w:rPr>
        <w:t xml:space="preserve">- </w:t>
      </w:r>
      <w:r w:rsidR="00C665AE" w:rsidRPr="000C5294">
        <w:rPr>
          <w:rFonts w:eastAsiaTheme="minorHAnsi"/>
          <w:lang w:eastAsia="en-US"/>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C665AE" w:rsidRPr="000C5294" w:rsidRDefault="00B742B3" w:rsidP="00012114">
      <w:pPr>
        <w:widowControl w:val="0"/>
        <w:autoSpaceDE w:val="0"/>
        <w:autoSpaceDN w:val="0"/>
        <w:adjustRightInd w:val="0"/>
        <w:ind w:firstLine="709"/>
        <w:jc w:val="both"/>
        <w:rPr>
          <w:rFonts w:eastAsiaTheme="minorHAnsi"/>
          <w:lang w:eastAsia="en-US"/>
        </w:rPr>
      </w:pPr>
      <w:r w:rsidRPr="000C5294">
        <w:rPr>
          <w:rFonts w:eastAsiaTheme="minorHAnsi"/>
          <w:lang w:eastAsia="en-US"/>
        </w:rPr>
        <w:t xml:space="preserve">- </w:t>
      </w:r>
      <w:r w:rsidR="00C665AE" w:rsidRPr="000C5294">
        <w:rPr>
          <w:rFonts w:eastAsiaTheme="minorHAnsi"/>
          <w:lang w:eastAsia="en-US"/>
        </w:rPr>
        <w:t>общий объем бюджетных ассигнований, направляемых на исполнение публичных нормативных обязательств;</w:t>
      </w:r>
    </w:p>
    <w:p w:rsidR="00C665AE" w:rsidRPr="000C5294" w:rsidRDefault="00B742B3" w:rsidP="00012114">
      <w:pPr>
        <w:widowControl w:val="0"/>
        <w:autoSpaceDE w:val="0"/>
        <w:autoSpaceDN w:val="0"/>
        <w:adjustRightInd w:val="0"/>
        <w:ind w:firstLine="709"/>
        <w:jc w:val="both"/>
        <w:rPr>
          <w:rFonts w:eastAsiaTheme="minorHAnsi"/>
          <w:lang w:eastAsia="en-US"/>
        </w:rPr>
      </w:pPr>
      <w:r w:rsidRPr="000C5294">
        <w:rPr>
          <w:rFonts w:eastAsiaTheme="minorHAnsi"/>
          <w:lang w:eastAsia="en-US"/>
        </w:rPr>
        <w:t xml:space="preserve">- </w:t>
      </w:r>
      <w:r w:rsidR="00C665AE" w:rsidRPr="000C5294">
        <w:rPr>
          <w:rFonts w:eastAsiaTheme="minorHAnsi"/>
          <w:lang w:eastAsia="en-US"/>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C665AE" w:rsidRPr="000C5294" w:rsidRDefault="00B742B3" w:rsidP="00012114">
      <w:pPr>
        <w:widowControl w:val="0"/>
        <w:autoSpaceDE w:val="0"/>
        <w:autoSpaceDN w:val="0"/>
        <w:adjustRightInd w:val="0"/>
        <w:ind w:firstLine="709"/>
        <w:jc w:val="both"/>
        <w:rPr>
          <w:rFonts w:eastAsiaTheme="minorHAnsi"/>
          <w:lang w:eastAsia="en-US"/>
        </w:rPr>
      </w:pPr>
      <w:proofErr w:type="gramStart"/>
      <w:r w:rsidRPr="000C5294">
        <w:rPr>
          <w:rFonts w:eastAsiaTheme="minorHAnsi"/>
          <w:lang w:eastAsia="en-US"/>
        </w:rPr>
        <w:t xml:space="preserve">- </w:t>
      </w:r>
      <w:r w:rsidR="00C665AE" w:rsidRPr="000C5294">
        <w:rPr>
          <w:rFonts w:eastAsiaTheme="minorHAnsi"/>
          <w:lang w:eastAsia="en-US"/>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w:t>
      </w:r>
      <w:proofErr w:type="gramEnd"/>
      <w:r w:rsidR="00C665AE" w:rsidRPr="000C5294">
        <w:rPr>
          <w:rFonts w:eastAsiaTheme="minorHAnsi"/>
          <w:lang w:eastAsia="en-US"/>
        </w:rPr>
        <w:t xml:space="preserve">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C665AE" w:rsidRPr="000C5294" w:rsidRDefault="00B742B3" w:rsidP="00012114">
      <w:pPr>
        <w:widowControl w:val="0"/>
        <w:autoSpaceDE w:val="0"/>
        <w:autoSpaceDN w:val="0"/>
        <w:adjustRightInd w:val="0"/>
        <w:ind w:firstLine="709"/>
        <w:jc w:val="both"/>
        <w:rPr>
          <w:rFonts w:eastAsiaTheme="minorHAnsi"/>
          <w:lang w:eastAsia="en-US"/>
        </w:rPr>
      </w:pPr>
      <w:r w:rsidRPr="000C5294">
        <w:rPr>
          <w:rFonts w:eastAsiaTheme="minorHAnsi"/>
          <w:lang w:eastAsia="en-US"/>
        </w:rPr>
        <w:t xml:space="preserve">- </w:t>
      </w:r>
      <w:r w:rsidR="00C665AE" w:rsidRPr="000C5294">
        <w:rPr>
          <w:rFonts w:eastAsiaTheme="minorHAnsi"/>
          <w:lang w:eastAsia="en-US"/>
        </w:rPr>
        <w:t>источники финансирования дефицита бюджета на очередной финансовый год (очередной финансовый год и плановый период);</w:t>
      </w:r>
    </w:p>
    <w:p w:rsidR="00C665AE" w:rsidRPr="000C5294" w:rsidRDefault="00B742B3" w:rsidP="00012114">
      <w:pPr>
        <w:widowControl w:val="0"/>
        <w:autoSpaceDE w:val="0"/>
        <w:autoSpaceDN w:val="0"/>
        <w:adjustRightInd w:val="0"/>
        <w:ind w:firstLine="709"/>
        <w:jc w:val="both"/>
        <w:rPr>
          <w:rFonts w:eastAsiaTheme="minorHAnsi"/>
          <w:lang w:eastAsia="en-US"/>
        </w:rPr>
      </w:pPr>
      <w:r w:rsidRPr="000C5294">
        <w:rPr>
          <w:rFonts w:eastAsiaTheme="minorHAnsi"/>
          <w:lang w:eastAsia="en-US"/>
        </w:rPr>
        <w:t xml:space="preserve">- </w:t>
      </w:r>
      <w:r w:rsidR="00C665AE" w:rsidRPr="000C5294">
        <w:rPr>
          <w:rFonts w:eastAsiaTheme="minorHAnsi"/>
          <w:lang w:eastAsia="en-US"/>
        </w:rPr>
        <w:t>верхний предел муниципального внутреннего долга и (или) верхний предел государственного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w:t>
      </w:r>
      <w:r w:rsidR="00D0789B" w:rsidRPr="000C5294">
        <w:rPr>
          <w:rFonts w:eastAsiaTheme="minorHAnsi"/>
          <w:lang w:eastAsia="en-US"/>
        </w:rPr>
        <w:t>,</w:t>
      </w:r>
      <w:r w:rsidR="00C665AE" w:rsidRPr="000C5294">
        <w:rPr>
          <w:rFonts w:eastAsiaTheme="minorHAnsi"/>
          <w:lang w:eastAsia="en-US"/>
        </w:rPr>
        <w:t xml:space="preserve"> в том числе верхнего предела долга по муниципальным гарантиям;</w:t>
      </w:r>
    </w:p>
    <w:p w:rsidR="00C665AE" w:rsidRPr="000C5294" w:rsidRDefault="00D0789B" w:rsidP="00012114">
      <w:pPr>
        <w:widowControl w:val="0"/>
        <w:autoSpaceDE w:val="0"/>
        <w:autoSpaceDN w:val="0"/>
        <w:adjustRightInd w:val="0"/>
        <w:ind w:firstLine="709"/>
        <w:jc w:val="both"/>
        <w:rPr>
          <w:rFonts w:eastAsiaTheme="minorHAnsi"/>
          <w:lang w:eastAsia="en-US"/>
        </w:rPr>
      </w:pPr>
      <w:r w:rsidRPr="000C5294">
        <w:rPr>
          <w:rFonts w:eastAsiaTheme="minorHAnsi"/>
          <w:lang w:eastAsia="en-US"/>
        </w:rPr>
        <w:t xml:space="preserve">- </w:t>
      </w:r>
      <w:r w:rsidR="00C665AE" w:rsidRPr="000C5294">
        <w:rPr>
          <w:rFonts w:eastAsiaTheme="minorHAnsi"/>
          <w:lang w:eastAsia="en-US"/>
        </w:rPr>
        <w:t xml:space="preserve">иные показатели местного бюджета, установленные соответственно настоящим </w:t>
      </w:r>
      <w:r w:rsidRPr="000C5294">
        <w:rPr>
          <w:rFonts w:eastAsiaTheme="minorHAnsi"/>
          <w:lang w:eastAsia="en-US"/>
        </w:rPr>
        <w:t>Положением</w:t>
      </w:r>
      <w:r w:rsidR="00C665AE" w:rsidRPr="000C5294">
        <w:rPr>
          <w:rFonts w:eastAsiaTheme="minorHAnsi"/>
          <w:lang w:eastAsia="en-US"/>
        </w:rPr>
        <w:t>, законом субъекта Российской Федерации, муниципальным правовым актом представительного органа муниципального образования.</w:t>
      </w:r>
    </w:p>
    <w:p w:rsidR="00327E46" w:rsidRPr="000C5294" w:rsidRDefault="00327E46" w:rsidP="00012114">
      <w:pPr>
        <w:spacing w:line="276" w:lineRule="auto"/>
        <w:ind w:firstLine="709"/>
        <w:jc w:val="both"/>
        <w:rPr>
          <w:rFonts w:eastAsia="Calibri"/>
          <w:lang w:eastAsia="en-US"/>
        </w:rPr>
      </w:pPr>
    </w:p>
    <w:p w:rsidR="00327E46" w:rsidRPr="000C5294" w:rsidRDefault="00327E46" w:rsidP="00327E46">
      <w:pPr>
        <w:spacing w:line="276" w:lineRule="auto"/>
        <w:jc w:val="center"/>
        <w:rPr>
          <w:rFonts w:eastAsia="Calibri"/>
          <w:b/>
          <w:lang w:eastAsia="en-US"/>
        </w:rPr>
      </w:pPr>
      <w:r w:rsidRPr="000C5294">
        <w:rPr>
          <w:rFonts w:eastAsia="Calibri"/>
          <w:b/>
          <w:lang w:eastAsia="en-US"/>
        </w:rPr>
        <w:t xml:space="preserve">Раздел </w:t>
      </w:r>
      <w:r w:rsidRPr="000C5294">
        <w:rPr>
          <w:rFonts w:eastAsia="Calibri"/>
          <w:b/>
          <w:lang w:val="en-US" w:eastAsia="en-US"/>
        </w:rPr>
        <w:t>III</w:t>
      </w:r>
      <w:r w:rsidRPr="000C5294">
        <w:rPr>
          <w:rFonts w:eastAsia="Calibri"/>
          <w:b/>
          <w:lang w:eastAsia="en-US"/>
        </w:rPr>
        <w:t>. Рассмотрение и утверждение проекта решения о местном бюджете</w:t>
      </w:r>
    </w:p>
    <w:p w:rsidR="00327E46" w:rsidRPr="000C5294" w:rsidRDefault="00327E46" w:rsidP="00327E46">
      <w:pPr>
        <w:spacing w:line="276" w:lineRule="auto"/>
        <w:jc w:val="center"/>
        <w:rPr>
          <w:rFonts w:eastAsia="Calibri"/>
          <w:lang w:eastAsia="en-US"/>
        </w:rPr>
      </w:pPr>
    </w:p>
    <w:p w:rsidR="00327E46" w:rsidRDefault="00327E46" w:rsidP="00327E46">
      <w:pPr>
        <w:spacing w:line="276" w:lineRule="auto"/>
        <w:jc w:val="center"/>
        <w:rPr>
          <w:rFonts w:eastAsia="Calibri"/>
          <w:b/>
          <w:lang w:eastAsia="en-US"/>
        </w:rPr>
      </w:pPr>
      <w:r w:rsidRPr="000C5294">
        <w:rPr>
          <w:rFonts w:eastAsia="Calibri"/>
          <w:b/>
          <w:lang w:eastAsia="en-US"/>
        </w:rPr>
        <w:t>Статья 12. Внесение проекта решения о местном бюджете в Муниципальный Совет</w:t>
      </w:r>
    </w:p>
    <w:p w:rsidR="00B81A21" w:rsidRPr="000C5294" w:rsidRDefault="00B81A21" w:rsidP="00327E46">
      <w:pPr>
        <w:spacing w:line="276" w:lineRule="auto"/>
        <w:jc w:val="center"/>
        <w:rPr>
          <w:rFonts w:eastAsia="Calibri"/>
          <w:b/>
          <w:lang w:eastAsia="en-US"/>
        </w:rPr>
      </w:pPr>
    </w:p>
    <w:p w:rsidR="00012114" w:rsidRDefault="00327E46" w:rsidP="00327E46">
      <w:pPr>
        <w:spacing w:line="276" w:lineRule="auto"/>
        <w:jc w:val="both"/>
        <w:rPr>
          <w:rFonts w:eastAsia="Calibri"/>
          <w:lang w:eastAsia="en-US"/>
        </w:rPr>
      </w:pPr>
      <w:r w:rsidRPr="000C5294">
        <w:rPr>
          <w:rFonts w:eastAsia="Calibri"/>
          <w:lang w:eastAsia="en-US"/>
        </w:rPr>
        <w:t xml:space="preserve">      </w:t>
      </w:r>
    </w:p>
    <w:p w:rsidR="00012114" w:rsidRDefault="00327E46" w:rsidP="00012114">
      <w:pPr>
        <w:spacing w:line="276" w:lineRule="auto"/>
        <w:ind w:firstLine="709"/>
        <w:jc w:val="both"/>
        <w:rPr>
          <w:rFonts w:eastAsia="Calibri"/>
          <w:lang w:eastAsia="en-US"/>
        </w:rPr>
      </w:pPr>
      <w:r w:rsidRPr="000C5294">
        <w:rPr>
          <w:rFonts w:eastAsia="Calibri"/>
          <w:lang w:eastAsia="en-US"/>
        </w:rPr>
        <w:t>Местная администрация вносит проект решения о местном бюджете на очередной финансовый год на рассмотрение в Муниципальный Совет не позднее 15 ноября текущего года.</w:t>
      </w:r>
    </w:p>
    <w:p w:rsidR="00327E46" w:rsidRPr="000C5294" w:rsidRDefault="00327E46" w:rsidP="00012114">
      <w:pPr>
        <w:spacing w:line="276" w:lineRule="auto"/>
        <w:ind w:firstLine="709"/>
        <w:jc w:val="both"/>
        <w:rPr>
          <w:rFonts w:eastAsia="Calibri"/>
          <w:lang w:eastAsia="en-US"/>
        </w:rPr>
      </w:pPr>
      <w:r w:rsidRPr="000C5294">
        <w:rPr>
          <w:rFonts w:eastAsia="Calibri"/>
          <w:lang w:eastAsia="en-US"/>
        </w:rPr>
        <w:t>Одновременно с проектом решения о местном бюджете в Муниципальный Совет представляются документы и материалы, указанные в пункте 5 статьи 9 настоящего Положения.</w:t>
      </w:r>
    </w:p>
    <w:p w:rsidR="00327E46" w:rsidRPr="000C5294" w:rsidRDefault="00327E46" w:rsidP="00327E46">
      <w:pPr>
        <w:spacing w:line="276" w:lineRule="auto"/>
        <w:jc w:val="both"/>
        <w:rPr>
          <w:rFonts w:eastAsia="Calibri"/>
          <w:lang w:eastAsia="en-US"/>
        </w:rPr>
      </w:pPr>
    </w:p>
    <w:p w:rsidR="00327E46" w:rsidRPr="000C5294" w:rsidRDefault="00327E46" w:rsidP="00327E46">
      <w:pPr>
        <w:spacing w:line="276" w:lineRule="auto"/>
        <w:jc w:val="center"/>
        <w:rPr>
          <w:rFonts w:eastAsia="Calibri"/>
          <w:b/>
          <w:lang w:eastAsia="en-US"/>
        </w:rPr>
      </w:pPr>
      <w:r w:rsidRPr="000C5294">
        <w:rPr>
          <w:rFonts w:eastAsia="Calibri"/>
          <w:b/>
          <w:lang w:eastAsia="en-US"/>
        </w:rPr>
        <w:t xml:space="preserve">Статья 13. Рассмотрение проекта решения о местном бюджете </w:t>
      </w:r>
    </w:p>
    <w:p w:rsidR="00327E46" w:rsidRDefault="00327E46" w:rsidP="00327E46">
      <w:pPr>
        <w:spacing w:line="276" w:lineRule="auto"/>
        <w:jc w:val="center"/>
        <w:rPr>
          <w:rFonts w:eastAsia="Calibri"/>
          <w:b/>
          <w:lang w:eastAsia="en-US"/>
        </w:rPr>
      </w:pPr>
      <w:r w:rsidRPr="000C5294">
        <w:rPr>
          <w:rFonts w:eastAsia="Calibri"/>
          <w:b/>
          <w:lang w:eastAsia="en-US"/>
        </w:rPr>
        <w:t>Муниципальным Советом</w:t>
      </w:r>
    </w:p>
    <w:p w:rsidR="00B81A21" w:rsidRPr="000C5294" w:rsidRDefault="00B81A21" w:rsidP="00327E46">
      <w:pPr>
        <w:spacing w:line="276" w:lineRule="auto"/>
        <w:jc w:val="center"/>
        <w:rPr>
          <w:rFonts w:eastAsia="Calibri"/>
          <w:b/>
          <w:lang w:eastAsia="en-US"/>
        </w:rPr>
      </w:pPr>
    </w:p>
    <w:p w:rsidR="00327E46" w:rsidRPr="000C5294" w:rsidRDefault="00327E46" w:rsidP="00012114">
      <w:pPr>
        <w:spacing w:line="276" w:lineRule="auto"/>
        <w:ind w:firstLine="709"/>
        <w:jc w:val="both"/>
        <w:rPr>
          <w:rFonts w:eastAsia="Calibri"/>
          <w:lang w:eastAsia="en-US"/>
        </w:rPr>
      </w:pPr>
      <w:r w:rsidRPr="000C5294">
        <w:rPr>
          <w:rFonts w:eastAsia="Calibri"/>
          <w:lang w:eastAsia="en-US"/>
        </w:rPr>
        <w:t xml:space="preserve">1. </w:t>
      </w:r>
      <w:proofErr w:type="gramStart"/>
      <w:r w:rsidRPr="000C5294">
        <w:rPr>
          <w:rFonts w:eastAsia="Calibri"/>
          <w:lang w:eastAsia="en-US"/>
        </w:rPr>
        <w:t xml:space="preserve">Порядок рассмотрения проекта решения о местном бюджете и его утверждения определяется </w:t>
      </w:r>
      <w:r w:rsidRPr="00A2250B">
        <w:rPr>
          <w:rFonts w:eastAsia="Calibri"/>
          <w:lang w:eastAsia="en-US"/>
        </w:rPr>
        <w:t>настоящим Положением</w:t>
      </w:r>
      <w:r w:rsidRPr="000C5294">
        <w:rPr>
          <w:rFonts w:eastAsia="Calibri"/>
          <w:lang w:eastAsia="en-US"/>
        </w:rPr>
        <w:t xml:space="preserve"> в соответствии с требованиями Бюджетного кодекса и должен предусматривать вступление в силу решения о местном бюджете с 1 января очередного финансового года, а также утверждение указанным решением показателей и характеристик (указанных в статье 11 настоящего Положения) в соответствии с Бюджетным кодексом.</w:t>
      </w:r>
      <w:proofErr w:type="gramEnd"/>
    </w:p>
    <w:p w:rsidR="00327E46" w:rsidRPr="000C5294" w:rsidRDefault="00327E46" w:rsidP="00012114">
      <w:pPr>
        <w:spacing w:line="276" w:lineRule="auto"/>
        <w:ind w:firstLine="709"/>
        <w:jc w:val="both"/>
        <w:rPr>
          <w:rFonts w:eastAsia="Calibri"/>
          <w:lang w:eastAsia="en-US"/>
        </w:rPr>
      </w:pPr>
      <w:r w:rsidRPr="000C5294">
        <w:rPr>
          <w:rFonts w:eastAsia="Calibri"/>
          <w:lang w:eastAsia="en-US"/>
        </w:rPr>
        <w:t xml:space="preserve">2. </w:t>
      </w:r>
      <w:proofErr w:type="gramStart"/>
      <w:r w:rsidRPr="000C5294">
        <w:rPr>
          <w:rFonts w:eastAsia="Calibri"/>
          <w:lang w:eastAsia="en-US"/>
        </w:rPr>
        <w:t>В течение суток со дня внесения проекта решения о местном бюджете на очередной финансовый год на рассмотрение</w:t>
      </w:r>
      <w:proofErr w:type="gramEnd"/>
      <w:r w:rsidRPr="000C5294">
        <w:rPr>
          <w:rFonts w:eastAsia="Calibri"/>
          <w:lang w:eastAsia="en-US"/>
        </w:rPr>
        <w:t xml:space="preserve"> Муниципального Совета </w:t>
      </w:r>
      <w:r w:rsidR="004F70A2">
        <w:rPr>
          <w:rFonts w:eastAsia="Calibri"/>
          <w:lang w:eastAsia="en-US"/>
        </w:rPr>
        <w:t>Г</w:t>
      </w:r>
      <w:r w:rsidRPr="000C5294">
        <w:rPr>
          <w:rFonts w:eastAsia="Calibri"/>
          <w:lang w:eastAsia="en-US"/>
        </w:rPr>
        <w:t xml:space="preserve">лава муниципального образования направляет его в </w:t>
      </w:r>
      <w:r w:rsidR="00DA7FBE">
        <w:rPr>
          <w:rFonts w:eastAsia="Calibri"/>
          <w:lang w:eastAsia="en-US"/>
        </w:rPr>
        <w:t>К</w:t>
      </w:r>
      <w:r w:rsidRPr="000C5294">
        <w:rPr>
          <w:rFonts w:eastAsia="Calibri"/>
          <w:lang w:eastAsia="en-US"/>
        </w:rPr>
        <w:t>онтрольн</w:t>
      </w:r>
      <w:r w:rsidR="00F81AFB" w:rsidRPr="000C5294">
        <w:rPr>
          <w:rFonts w:eastAsia="Calibri"/>
          <w:lang w:eastAsia="en-US"/>
        </w:rPr>
        <w:t xml:space="preserve">о-счетный </w:t>
      </w:r>
      <w:r w:rsidRPr="000C5294">
        <w:rPr>
          <w:rFonts w:eastAsia="Calibri"/>
          <w:lang w:eastAsia="en-US"/>
        </w:rPr>
        <w:t>орган для проведения финансовой экспертизы.</w:t>
      </w:r>
    </w:p>
    <w:p w:rsidR="00012114" w:rsidRDefault="00327E46" w:rsidP="00012114">
      <w:pPr>
        <w:spacing w:line="276" w:lineRule="auto"/>
        <w:ind w:firstLine="709"/>
        <w:jc w:val="both"/>
        <w:rPr>
          <w:rFonts w:eastAsia="Calibri"/>
          <w:lang w:eastAsia="en-US"/>
        </w:rPr>
      </w:pPr>
      <w:r w:rsidRPr="000C5294">
        <w:rPr>
          <w:rFonts w:eastAsia="Calibri"/>
          <w:lang w:eastAsia="en-US"/>
        </w:rPr>
        <w:t xml:space="preserve">3. </w:t>
      </w:r>
      <w:r w:rsidR="00F81AFB" w:rsidRPr="000C5294">
        <w:rPr>
          <w:rFonts w:eastAsia="Calibri"/>
          <w:lang w:eastAsia="en-US"/>
        </w:rPr>
        <w:t>Контрольно-счетный орган</w:t>
      </w:r>
      <w:r w:rsidRPr="000C5294">
        <w:rPr>
          <w:rFonts w:eastAsia="Calibri"/>
          <w:lang w:eastAsia="en-US"/>
        </w:rPr>
        <w:t xml:space="preserve"> не позднее 1 декабря текущего года подготавливает заключение о проекте решения о местном бюджете с указанием недостатков данного проекта в случае их выявления.</w:t>
      </w:r>
    </w:p>
    <w:p w:rsidR="00327E46" w:rsidRPr="000C5294" w:rsidRDefault="00327E46" w:rsidP="00012114">
      <w:pPr>
        <w:spacing w:line="276" w:lineRule="auto"/>
        <w:ind w:firstLine="709"/>
        <w:jc w:val="both"/>
        <w:rPr>
          <w:rFonts w:eastAsia="Calibri"/>
          <w:lang w:eastAsia="en-US"/>
        </w:rPr>
      </w:pPr>
      <w:r w:rsidRPr="000C5294">
        <w:rPr>
          <w:rFonts w:eastAsia="Calibri"/>
          <w:lang w:eastAsia="en-US"/>
        </w:rPr>
        <w:t>Заключение Контрольно</w:t>
      </w:r>
      <w:r w:rsidR="00F81AFB" w:rsidRPr="000C5294">
        <w:rPr>
          <w:rFonts w:eastAsia="Calibri"/>
          <w:lang w:eastAsia="en-US"/>
        </w:rPr>
        <w:t xml:space="preserve">-счетного органа </w:t>
      </w:r>
      <w:r w:rsidRPr="000C5294">
        <w:rPr>
          <w:rFonts w:eastAsia="Calibri"/>
          <w:lang w:eastAsia="en-US"/>
        </w:rPr>
        <w:t>учитывается при подготовке депутатами Муниципального Совета поправок к проекту решения о местном бюджете.</w:t>
      </w:r>
    </w:p>
    <w:p w:rsidR="00327E46" w:rsidRPr="000C5294" w:rsidRDefault="00327E46" w:rsidP="00012114">
      <w:pPr>
        <w:spacing w:line="276" w:lineRule="auto"/>
        <w:ind w:firstLine="709"/>
        <w:jc w:val="both"/>
        <w:rPr>
          <w:rFonts w:eastAsia="Calibri"/>
          <w:lang w:eastAsia="en-US"/>
        </w:rPr>
      </w:pPr>
      <w:r w:rsidRPr="000C5294">
        <w:rPr>
          <w:rFonts w:eastAsia="Calibri"/>
          <w:lang w:eastAsia="en-US"/>
        </w:rPr>
        <w:t xml:space="preserve">4. Внесенный проект решения о местном бюджете на очередной финансовый </w:t>
      </w:r>
      <w:r w:rsidR="00F81AFB" w:rsidRPr="000C5294">
        <w:rPr>
          <w:rFonts w:eastAsia="Calibri"/>
          <w:lang w:eastAsia="en-US"/>
        </w:rPr>
        <w:t>год с заключением Контрольно-счетного органа</w:t>
      </w:r>
      <w:r w:rsidRPr="000C5294">
        <w:rPr>
          <w:rFonts w:eastAsia="Calibri"/>
          <w:lang w:eastAsia="en-US"/>
        </w:rPr>
        <w:t xml:space="preserve"> направляется на рассмотрение в постоянные комиссии Муниципального Совета, а также депутатам Муниципального Совета.</w:t>
      </w:r>
    </w:p>
    <w:p w:rsidR="00327E46" w:rsidRPr="000C5294" w:rsidRDefault="00327E46" w:rsidP="00012114">
      <w:pPr>
        <w:spacing w:line="276" w:lineRule="auto"/>
        <w:ind w:firstLine="709"/>
        <w:jc w:val="both"/>
        <w:rPr>
          <w:rFonts w:eastAsia="Calibri"/>
          <w:lang w:eastAsia="en-US"/>
        </w:rPr>
      </w:pPr>
      <w:r w:rsidRPr="000C5294">
        <w:rPr>
          <w:rFonts w:eastAsia="Calibri"/>
          <w:lang w:eastAsia="en-US"/>
        </w:rPr>
        <w:t>5. В недельный срок с момента направления проекта решения о местном бюдж</w:t>
      </w:r>
      <w:r w:rsidR="00192FF9" w:rsidRPr="000C5294">
        <w:rPr>
          <w:rFonts w:eastAsia="Calibri"/>
          <w:lang w:eastAsia="en-US"/>
        </w:rPr>
        <w:t>ете с заключением Контрольно-счетного органа</w:t>
      </w:r>
      <w:r w:rsidRPr="000C5294">
        <w:rPr>
          <w:rFonts w:eastAsia="Calibri"/>
          <w:lang w:eastAsia="en-US"/>
        </w:rPr>
        <w:t xml:space="preserve"> в комиссии, а также депутатам Муниципального Совета проводится первое чтение проекта решения о местном бюджете.</w:t>
      </w:r>
    </w:p>
    <w:p w:rsidR="00327E46" w:rsidRPr="000C5294" w:rsidRDefault="00327E46" w:rsidP="00012114">
      <w:pPr>
        <w:spacing w:line="276" w:lineRule="auto"/>
        <w:ind w:firstLine="709"/>
        <w:jc w:val="both"/>
        <w:rPr>
          <w:rFonts w:eastAsia="Calibri"/>
          <w:lang w:eastAsia="en-US"/>
        </w:rPr>
      </w:pPr>
      <w:r w:rsidRPr="000C5294">
        <w:rPr>
          <w:rFonts w:eastAsia="Calibri"/>
          <w:lang w:eastAsia="en-US"/>
        </w:rPr>
        <w:t>6. Предметом первого чтения является одобрение основных параметров проекта решения о местном бюджете. При рассмотрении проекта решения о местном бюджете в первом чтении Муниципальный Совет:</w:t>
      </w:r>
    </w:p>
    <w:p w:rsidR="00327E46" w:rsidRPr="000C5294" w:rsidRDefault="00DA7FBE" w:rsidP="00012114">
      <w:pPr>
        <w:spacing w:line="276" w:lineRule="auto"/>
        <w:ind w:firstLine="709"/>
        <w:jc w:val="both"/>
        <w:rPr>
          <w:rFonts w:eastAsia="Calibri"/>
          <w:lang w:eastAsia="en-US"/>
        </w:rPr>
      </w:pPr>
      <w:r>
        <w:rPr>
          <w:rFonts w:eastAsia="Calibri"/>
          <w:lang w:eastAsia="en-US"/>
        </w:rPr>
        <w:t>- заслушивает доклад Г</w:t>
      </w:r>
      <w:r w:rsidR="00327E46" w:rsidRPr="000C5294">
        <w:rPr>
          <w:rFonts w:eastAsia="Calibri"/>
          <w:lang w:eastAsia="en-US"/>
        </w:rPr>
        <w:t xml:space="preserve">лавы </w:t>
      </w:r>
      <w:r>
        <w:rPr>
          <w:rFonts w:eastAsia="Calibri"/>
          <w:lang w:eastAsia="en-US"/>
        </w:rPr>
        <w:t>м</w:t>
      </w:r>
      <w:r w:rsidR="00327E46" w:rsidRPr="000C5294">
        <w:rPr>
          <w:rFonts w:eastAsia="Calibri"/>
          <w:lang w:eastAsia="en-US"/>
        </w:rPr>
        <w:t>естной администрации;</w:t>
      </w:r>
    </w:p>
    <w:p w:rsidR="00327E46" w:rsidRPr="000C5294" w:rsidRDefault="00327E46" w:rsidP="00012114">
      <w:pPr>
        <w:spacing w:line="276" w:lineRule="auto"/>
        <w:ind w:firstLine="709"/>
        <w:jc w:val="both"/>
        <w:rPr>
          <w:rFonts w:eastAsia="Calibri"/>
          <w:lang w:eastAsia="en-US"/>
        </w:rPr>
      </w:pPr>
      <w:r w:rsidRPr="000C5294">
        <w:rPr>
          <w:rFonts w:eastAsia="Calibri"/>
          <w:lang w:eastAsia="en-US"/>
        </w:rPr>
        <w:t>- заслушивает содоклад (заключение) руководителя Контрольно</w:t>
      </w:r>
      <w:r w:rsidR="00192FF9" w:rsidRPr="000C5294">
        <w:rPr>
          <w:rFonts w:eastAsia="Calibri"/>
          <w:lang w:eastAsia="en-US"/>
        </w:rPr>
        <w:t xml:space="preserve">-счетного </w:t>
      </w:r>
      <w:r w:rsidRPr="000C5294">
        <w:rPr>
          <w:rFonts w:eastAsia="Calibri"/>
          <w:lang w:eastAsia="en-US"/>
        </w:rPr>
        <w:t>о</w:t>
      </w:r>
      <w:r w:rsidR="00192FF9" w:rsidRPr="000C5294">
        <w:rPr>
          <w:rFonts w:eastAsia="Calibri"/>
          <w:lang w:eastAsia="en-US"/>
        </w:rPr>
        <w:t>ргана</w:t>
      </w:r>
      <w:r w:rsidRPr="000C5294">
        <w:rPr>
          <w:rFonts w:eastAsia="Calibri"/>
          <w:lang w:eastAsia="en-US"/>
        </w:rPr>
        <w:t>;</w:t>
      </w:r>
    </w:p>
    <w:p w:rsidR="00327E46" w:rsidRPr="000C5294" w:rsidRDefault="00327E46" w:rsidP="00012114">
      <w:pPr>
        <w:spacing w:line="276" w:lineRule="auto"/>
        <w:ind w:firstLine="709"/>
        <w:jc w:val="both"/>
        <w:rPr>
          <w:rFonts w:eastAsia="Calibri"/>
          <w:lang w:eastAsia="en-US"/>
        </w:rPr>
      </w:pPr>
      <w:r w:rsidRPr="000C5294">
        <w:rPr>
          <w:rFonts w:eastAsia="Calibri"/>
          <w:lang w:eastAsia="en-US"/>
        </w:rPr>
        <w:t xml:space="preserve">- утверждает основные характеристики местного бюджета (общий объем доходов бюджета, общий объем расходов бюджета, дефицит, </w:t>
      </w:r>
      <w:proofErr w:type="spellStart"/>
      <w:r w:rsidRPr="000C5294">
        <w:rPr>
          <w:rFonts w:eastAsia="Calibri"/>
          <w:lang w:eastAsia="en-US"/>
        </w:rPr>
        <w:t>профицит</w:t>
      </w:r>
      <w:proofErr w:type="spellEnd"/>
      <w:r w:rsidRPr="000C5294">
        <w:rPr>
          <w:rFonts w:eastAsia="Calibri"/>
          <w:lang w:eastAsia="en-US"/>
        </w:rPr>
        <w:t xml:space="preserve"> бюджета);</w:t>
      </w:r>
    </w:p>
    <w:p w:rsidR="00327E46" w:rsidRPr="000C5294" w:rsidRDefault="00327E46" w:rsidP="00012114">
      <w:pPr>
        <w:spacing w:line="276" w:lineRule="auto"/>
        <w:ind w:firstLine="709"/>
        <w:jc w:val="both"/>
        <w:rPr>
          <w:rFonts w:eastAsia="Calibri"/>
          <w:lang w:eastAsia="en-US"/>
        </w:rPr>
      </w:pPr>
      <w:r w:rsidRPr="000C5294">
        <w:rPr>
          <w:rFonts w:eastAsia="Calibri"/>
          <w:lang w:eastAsia="en-US"/>
        </w:rPr>
        <w:t>- утверждает проект доходов местного бюджета по видам доходов классификации доходов бюджетов;</w:t>
      </w:r>
    </w:p>
    <w:p w:rsidR="00327E46" w:rsidRPr="000C5294" w:rsidRDefault="00327E46" w:rsidP="00012114">
      <w:pPr>
        <w:spacing w:line="276" w:lineRule="auto"/>
        <w:ind w:firstLine="709"/>
        <w:jc w:val="both"/>
        <w:rPr>
          <w:rFonts w:eastAsia="Calibri"/>
          <w:lang w:eastAsia="en-US"/>
        </w:rPr>
      </w:pPr>
      <w:r w:rsidRPr="000C5294">
        <w:rPr>
          <w:rFonts w:eastAsia="Calibri"/>
          <w:lang w:eastAsia="en-US"/>
        </w:rPr>
        <w:t>- утверждает проект ведомственной структуры расходов бюджета с распределением бюджетных ассигнований по разделам, подразделам, целевым статьям и видам расходов классификации расходов бюджетов;</w:t>
      </w:r>
    </w:p>
    <w:p w:rsidR="00327E46" w:rsidRPr="0061538A" w:rsidRDefault="00327E46" w:rsidP="00012114">
      <w:pPr>
        <w:spacing w:line="276" w:lineRule="auto"/>
        <w:ind w:firstLine="709"/>
        <w:jc w:val="both"/>
        <w:rPr>
          <w:rFonts w:eastAsia="Calibri"/>
          <w:lang w:eastAsia="en-US"/>
        </w:rPr>
      </w:pPr>
      <w:r w:rsidRPr="000C5294">
        <w:rPr>
          <w:rFonts w:eastAsia="Calibri"/>
          <w:lang w:eastAsia="en-US"/>
        </w:rPr>
        <w:t>- утверждает источники финансирования дефицита местного бюджета</w:t>
      </w:r>
      <w:r w:rsidRPr="0061538A">
        <w:rPr>
          <w:rFonts w:eastAsia="Calibri"/>
          <w:lang w:eastAsia="en-US"/>
        </w:rPr>
        <w:t xml:space="preserve"> (при его наличии);</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принимает решение о принятии проекта местного бюджета на очередной финансовый год в первом чтении («за основу»), либо решение об отклонении проекта местного бюджета;</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в случае принятия проекта местного бюджета на очередной финансовый год в первом чтении назначает публичные слушания по проекту местного бюджета.</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xml:space="preserve">7. В случае отклонения проекта решения о местном бюджете Муниципальный Совет возвращает его </w:t>
      </w:r>
      <w:r w:rsidR="00B81A21">
        <w:rPr>
          <w:rFonts w:eastAsia="Calibri"/>
          <w:lang w:eastAsia="en-US"/>
        </w:rPr>
        <w:t>м</w:t>
      </w:r>
      <w:r w:rsidRPr="0061538A">
        <w:rPr>
          <w:rFonts w:eastAsia="Calibri"/>
          <w:lang w:eastAsia="en-US"/>
        </w:rPr>
        <w:t>естной администрации на доработку. Местная администрация в течение 14 дней разрабатывает и вносит на рассмотрение Муниципального Совета новый вариант проекта решения о местном бюджете, который рассматривается заново в порядке, установленном настоящей главой.</w:t>
      </w:r>
    </w:p>
    <w:p w:rsidR="00327E46" w:rsidRPr="00A2250B" w:rsidRDefault="00327E46" w:rsidP="00012114">
      <w:pPr>
        <w:spacing w:line="276" w:lineRule="auto"/>
        <w:ind w:firstLine="709"/>
        <w:jc w:val="both"/>
        <w:rPr>
          <w:rFonts w:eastAsia="Calibri"/>
          <w:lang w:eastAsia="en-US"/>
        </w:rPr>
      </w:pPr>
      <w:r w:rsidRPr="00A2250B">
        <w:rPr>
          <w:rFonts w:eastAsia="Calibri"/>
          <w:lang w:eastAsia="en-US"/>
        </w:rPr>
        <w:t>8. Проект местного бюджета должен быть вынесен на публичные слушания в порядке, определенном Уставом муниципального образования.</w:t>
      </w:r>
    </w:p>
    <w:p w:rsidR="00012114" w:rsidRDefault="00327E46" w:rsidP="00012114">
      <w:pPr>
        <w:spacing w:line="276" w:lineRule="auto"/>
        <w:ind w:firstLine="709"/>
        <w:jc w:val="both"/>
        <w:rPr>
          <w:rFonts w:eastAsia="Calibri"/>
          <w:lang w:eastAsia="en-US"/>
        </w:rPr>
      </w:pPr>
      <w:r w:rsidRPr="0061538A">
        <w:rPr>
          <w:rFonts w:eastAsia="Calibri"/>
          <w:lang w:eastAsia="en-US"/>
        </w:rPr>
        <w:t xml:space="preserve">9. После принятия проекта местного бюджета в первом чтении депутаты Муниципального Совета, а также </w:t>
      </w:r>
      <w:r w:rsidR="00A2250B">
        <w:rPr>
          <w:rFonts w:eastAsia="Calibri"/>
          <w:lang w:eastAsia="en-US"/>
        </w:rPr>
        <w:t>Гл</w:t>
      </w:r>
      <w:r w:rsidRPr="0061538A">
        <w:rPr>
          <w:rFonts w:eastAsia="Calibri"/>
          <w:lang w:eastAsia="en-US"/>
        </w:rPr>
        <w:t xml:space="preserve">ава </w:t>
      </w:r>
      <w:r w:rsidR="00A2250B">
        <w:rPr>
          <w:rFonts w:eastAsia="Calibri"/>
          <w:lang w:eastAsia="en-US"/>
        </w:rPr>
        <w:t>м</w:t>
      </w:r>
      <w:r w:rsidRPr="0061538A">
        <w:rPr>
          <w:rFonts w:eastAsia="Calibri"/>
          <w:lang w:eastAsia="en-US"/>
        </w:rPr>
        <w:t xml:space="preserve">естной администрации вправе подавать поправки к проекту местного бюджета. Поправки подаются Главе муниципального образования, который немедленно направляет их в </w:t>
      </w:r>
      <w:r w:rsidR="00A2250B">
        <w:rPr>
          <w:rFonts w:eastAsia="Calibri"/>
          <w:lang w:eastAsia="en-US"/>
        </w:rPr>
        <w:t>м</w:t>
      </w:r>
      <w:r w:rsidRPr="0061538A">
        <w:rPr>
          <w:rFonts w:eastAsia="Calibri"/>
          <w:lang w:eastAsia="en-US"/>
        </w:rPr>
        <w:t>ес</w:t>
      </w:r>
      <w:r w:rsidR="007F3084">
        <w:rPr>
          <w:rFonts w:eastAsia="Calibri"/>
          <w:lang w:eastAsia="en-US"/>
        </w:rPr>
        <w:t xml:space="preserve">тную администрацию и </w:t>
      </w:r>
      <w:r w:rsidR="00A2250B">
        <w:rPr>
          <w:rFonts w:eastAsia="Calibri"/>
          <w:lang w:eastAsia="en-US"/>
        </w:rPr>
        <w:t>к</w:t>
      </w:r>
      <w:r w:rsidR="007F3084">
        <w:rPr>
          <w:rFonts w:eastAsia="Calibri"/>
          <w:lang w:eastAsia="en-US"/>
        </w:rPr>
        <w:t>онтрольно-счетный</w:t>
      </w:r>
      <w:r w:rsidR="00012114">
        <w:rPr>
          <w:rFonts w:eastAsia="Calibri"/>
          <w:lang w:eastAsia="en-US"/>
        </w:rPr>
        <w:t xml:space="preserve"> </w:t>
      </w:r>
      <w:r w:rsidR="007F3084">
        <w:rPr>
          <w:rFonts w:eastAsia="Calibri"/>
          <w:lang w:eastAsia="en-US"/>
        </w:rPr>
        <w:t>орган</w:t>
      </w:r>
      <w:r w:rsidRPr="0061538A">
        <w:rPr>
          <w:rFonts w:eastAsia="Calibri"/>
          <w:lang w:eastAsia="en-US"/>
        </w:rPr>
        <w:t>. Мес</w:t>
      </w:r>
      <w:r w:rsidR="007F3084">
        <w:rPr>
          <w:rFonts w:eastAsia="Calibri"/>
          <w:lang w:eastAsia="en-US"/>
        </w:rPr>
        <w:t xml:space="preserve">тная администрация и </w:t>
      </w:r>
      <w:r w:rsidR="00A2250B">
        <w:rPr>
          <w:rFonts w:eastAsia="Calibri"/>
          <w:lang w:eastAsia="en-US"/>
        </w:rPr>
        <w:t>к</w:t>
      </w:r>
      <w:r w:rsidR="007F3084">
        <w:rPr>
          <w:rFonts w:eastAsia="Calibri"/>
          <w:lang w:eastAsia="en-US"/>
        </w:rPr>
        <w:t>онтрольно-счетный</w:t>
      </w:r>
      <w:r w:rsidRPr="0061538A">
        <w:rPr>
          <w:rFonts w:eastAsia="Calibri"/>
          <w:lang w:eastAsia="en-US"/>
        </w:rPr>
        <w:t xml:space="preserve"> орган составляют заключения на каждую из поправок и направляют эти заключения в Муниципальный Совет до начала рассмотрения проекта местного бюджета во втором чтении.</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Срок подачи поправок заканчивается за 3 дня до рассмотрения проекта местного бюджета во втором чтении. Рассмотрение поправок, поданных вне установленного срока, не допускается, за исключением поправок в связи с изменением законодательства.</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xml:space="preserve">Подаваемые поправки должны обеспечивать сохранение сбалансированности проекта местного бюджета. Если в соответствии с поправкой предлагается увеличить (уменьшить) бюджетные ассигнования по некоторым статьям, то в этой же поправке должно быть </w:t>
      </w:r>
      <w:proofErr w:type="gramStart"/>
      <w:r w:rsidRPr="0061538A">
        <w:rPr>
          <w:rFonts w:eastAsia="Calibri"/>
          <w:lang w:eastAsia="en-US"/>
        </w:rPr>
        <w:t>предложено</w:t>
      </w:r>
      <w:proofErr w:type="gramEnd"/>
      <w:r w:rsidRPr="0061538A">
        <w:rPr>
          <w:rFonts w:eastAsia="Calibri"/>
          <w:lang w:eastAsia="en-US"/>
        </w:rPr>
        <w:t xml:space="preserve"> сократить (увеличить) бюджетные ассигнования по другим статьям.</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10. После проведения публичных слушаний по проекту местного бюджета, проект решения о местном бюджете рассматривается Муниципальным Советом во втором чтении.</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Во втором чтении проекта решения о местном бюджете рассматриваются поправки к проекту решения о местном бюджете, результаты публичного слушания и принимается окончательно (голосованием в целом по проекту местного бюджета со всеми принятыми поправками). При рассмотрении проекта во втором чтении не могут быть изменены основные характеристики местного бюджета.</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При рассмотрении проекта решения о местном бюджете во втором чтении Муниципальный Совет:</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заслушивает доклад главы Местной администрации;</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xml:space="preserve">- заслушивает содоклад руководителя </w:t>
      </w:r>
      <w:r w:rsidR="00A2250B">
        <w:rPr>
          <w:rFonts w:eastAsia="Calibri"/>
          <w:lang w:eastAsia="en-US"/>
        </w:rPr>
        <w:t>к</w:t>
      </w:r>
      <w:r w:rsidRPr="0061538A">
        <w:rPr>
          <w:rFonts w:eastAsia="Calibri"/>
          <w:lang w:eastAsia="en-US"/>
        </w:rPr>
        <w:t>онтрольно</w:t>
      </w:r>
      <w:r w:rsidR="007F41D7">
        <w:rPr>
          <w:rFonts w:eastAsia="Calibri"/>
          <w:lang w:eastAsia="en-US"/>
        </w:rPr>
        <w:t>-счетного органа</w:t>
      </w:r>
      <w:r w:rsidRPr="0061538A">
        <w:rPr>
          <w:rFonts w:eastAsia="Calibri"/>
          <w:lang w:eastAsia="en-US"/>
        </w:rPr>
        <w:t>;</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 рассматривает поправки (сводную таблицу поправок) к проекту местного бюджета;</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11. Принятое Муниципальным Советом решение о местном бюджете на очередной финансовый год подписывается Главой муниципального образования и подлежит официальному опубликованию (обнародованию) не позднее 10 дней после его подписания в установленном порядке.</w:t>
      </w:r>
    </w:p>
    <w:p w:rsidR="00327E46" w:rsidRPr="0061538A" w:rsidRDefault="00327E46" w:rsidP="00012114">
      <w:pPr>
        <w:spacing w:line="276" w:lineRule="auto"/>
        <w:ind w:firstLine="709"/>
        <w:jc w:val="both"/>
        <w:rPr>
          <w:rFonts w:eastAsia="Calibri"/>
          <w:lang w:eastAsia="en-US"/>
        </w:rPr>
      </w:pPr>
      <w:r w:rsidRPr="0061538A">
        <w:rPr>
          <w:rFonts w:eastAsia="Calibri"/>
          <w:lang w:eastAsia="en-US"/>
        </w:rPr>
        <w:t>12. Решение о местном бюджете вступает в силу с 1 января и действует по 31 декабря финансового года, если иное не предусмотрено Бюджетным кодексом или решением о бюджете.</w:t>
      </w:r>
    </w:p>
    <w:p w:rsidR="00327E46" w:rsidRPr="0061538A" w:rsidRDefault="00327E46" w:rsidP="00327E46">
      <w:pPr>
        <w:spacing w:line="276" w:lineRule="auto"/>
        <w:jc w:val="both"/>
        <w:rPr>
          <w:rFonts w:eastAsia="Calibri"/>
          <w:lang w:eastAsia="en-US"/>
        </w:rPr>
      </w:pPr>
    </w:p>
    <w:p w:rsidR="00327E46" w:rsidRDefault="00327E46" w:rsidP="00327E46">
      <w:pPr>
        <w:spacing w:line="276" w:lineRule="auto"/>
        <w:jc w:val="center"/>
        <w:rPr>
          <w:rFonts w:eastAsia="Calibri"/>
          <w:b/>
          <w:lang w:eastAsia="en-US"/>
        </w:rPr>
      </w:pPr>
      <w:r w:rsidRPr="0061538A">
        <w:rPr>
          <w:rFonts w:eastAsia="Calibri"/>
          <w:b/>
          <w:lang w:eastAsia="en-US"/>
        </w:rPr>
        <w:t>Статья 14. Сроки утверждения решения о местном бюджете и последствия непринятия решения о местном бюджете на очередной финансовый год в срок</w:t>
      </w:r>
    </w:p>
    <w:p w:rsidR="00A2250B" w:rsidRPr="0061538A" w:rsidRDefault="00A2250B" w:rsidP="00327E46">
      <w:pPr>
        <w:spacing w:line="276" w:lineRule="auto"/>
        <w:jc w:val="center"/>
        <w:rPr>
          <w:rFonts w:eastAsia="Calibri"/>
          <w:b/>
          <w:lang w:eastAsia="en-US"/>
        </w:rPr>
      </w:pP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1. Решение о местном бюджете должно быть рассмотрено, утверждено Муниципальным Советом, подписано Главой муниципального образования и обнародовано до начала очередного финансового года.</w:t>
      </w: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2. Органы и должностные лица местного самоуправления муниципального образования обязаны принимать все возможные меры в пределах их компетенции по обеспечению своевременного рассмотрения, утверждения и подписания решения о местном бюджете.</w:t>
      </w: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3. В случае если решение о местном бюджете не вступило в силу с начала финансового года, временное управление бюджетом осуществляется в порядке, установленном Бюджетным кодексом.</w:t>
      </w:r>
    </w:p>
    <w:p w:rsidR="00327E46" w:rsidRPr="0061538A" w:rsidRDefault="00327E46" w:rsidP="00F3652B">
      <w:pPr>
        <w:spacing w:line="276" w:lineRule="auto"/>
        <w:ind w:firstLine="709"/>
        <w:jc w:val="both"/>
        <w:rPr>
          <w:rFonts w:eastAsia="Calibri"/>
          <w:lang w:eastAsia="en-US"/>
        </w:rPr>
      </w:pPr>
    </w:p>
    <w:p w:rsidR="00327E46" w:rsidRDefault="00327E46" w:rsidP="00327E46">
      <w:pPr>
        <w:spacing w:line="276" w:lineRule="auto"/>
        <w:jc w:val="center"/>
        <w:rPr>
          <w:rFonts w:eastAsia="Calibri"/>
          <w:b/>
          <w:lang w:eastAsia="en-US"/>
        </w:rPr>
      </w:pPr>
      <w:r w:rsidRPr="0061538A">
        <w:rPr>
          <w:rFonts w:eastAsia="Calibri"/>
          <w:b/>
          <w:lang w:eastAsia="en-US"/>
        </w:rPr>
        <w:t>Статья 15. Внесение изменений в решении о местном бюджете</w:t>
      </w:r>
    </w:p>
    <w:p w:rsidR="00A2250B" w:rsidRPr="0061538A" w:rsidRDefault="00A2250B" w:rsidP="00327E46">
      <w:pPr>
        <w:spacing w:line="276" w:lineRule="auto"/>
        <w:jc w:val="center"/>
        <w:rPr>
          <w:rFonts w:eastAsia="Calibri"/>
          <w:lang w:eastAsia="en-US"/>
        </w:rPr>
      </w:pP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 xml:space="preserve">1. Местная администрация вправе в соответствии с бюджетным законодательством Российской Федерации и настоящим Положением разработать и представить </w:t>
      </w:r>
      <w:proofErr w:type="gramStart"/>
      <w:r w:rsidRPr="0061538A">
        <w:rPr>
          <w:rFonts w:eastAsia="Calibri"/>
          <w:lang w:eastAsia="en-US"/>
        </w:rPr>
        <w:t>на рассмотрение Муниципального Совета проект решения о внесении изменений в решение о местном бюджете на текущий финансовый год</w:t>
      </w:r>
      <w:proofErr w:type="gramEnd"/>
      <w:r w:rsidRPr="0061538A">
        <w:rPr>
          <w:rFonts w:eastAsia="Calibri"/>
          <w:lang w:eastAsia="en-US"/>
        </w:rPr>
        <w:t>.</w:t>
      </w: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 xml:space="preserve">2. Одновременно, с проектом решения о внесении изменений в решение о местном бюджете на текущий финансовый год, </w:t>
      </w:r>
      <w:r w:rsidR="00A2250B">
        <w:rPr>
          <w:rFonts w:eastAsia="Calibri"/>
          <w:lang w:eastAsia="en-US"/>
        </w:rPr>
        <w:t>м</w:t>
      </w:r>
      <w:r w:rsidRPr="0061538A">
        <w:rPr>
          <w:rFonts w:eastAsia="Calibri"/>
          <w:lang w:eastAsia="en-US"/>
        </w:rPr>
        <w:t>естная администрация представляет в Муниципальный Совет:</w:t>
      </w:r>
    </w:p>
    <w:p w:rsidR="00327E46" w:rsidRPr="00A2250B" w:rsidRDefault="00327E46" w:rsidP="00F3652B">
      <w:pPr>
        <w:spacing w:line="276" w:lineRule="auto"/>
        <w:ind w:firstLine="709"/>
        <w:jc w:val="both"/>
        <w:rPr>
          <w:rFonts w:eastAsia="Calibri"/>
          <w:lang w:eastAsia="en-US"/>
        </w:rPr>
      </w:pPr>
      <w:r w:rsidRPr="00A2250B">
        <w:rPr>
          <w:rFonts w:eastAsia="Calibri"/>
          <w:lang w:eastAsia="en-US"/>
        </w:rPr>
        <w:t>- сведения об исполнении местного бюджета за истекший отчетный период текущего финансового года;</w:t>
      </w:r>
    </w:p>
    <w:p w:rsidR="00327E46" w:rsidRPr="00A2250B" w:rsidRDefault="00327E46" w:rsidP="00F3652B">
      <w:pPr>
        <w:spacing w:line="276" w:lineRule="auto"/>
        <w:ind w:firstLine="709"/>
        <w:jc w:val="both"/>
        <w:rPr>
          <w:rFonts w:eastAsia="Calibri"/>
          <w:lang w:eastAsia="en-US"/>
        </w:rPr>
      </w:pPr>
      <w:r w:rsidRPr="00A2250B">
        <w:rPr>
          <w:rFonts w:eastAsia="Calibri"/>
          <w:lang w:eastAsia="en-US"/>
        </w:rPr>
        <w:t>- оценку ожидаемого исполнения местного бюджета в текущем финансовом году;</w:t>
      </w:r>
    </w:p>
    <w:p w:rsidR="00327E46" w:rsidRPr="00A2250B" w:rsidRDefault="00327E46" w:rsidP="00F3652B">
      <w:pPr>
        <w:spacing w:line="276" w:lineRule="auto"/>
        <w:ind w:firstLine="709"/>
        <w:jc w:val="both"/>
        <w:rPr>
          <w:rFonts w:eastAsia="Calibri"/>
          <w:lang w:eastAsia="en-US"/>
        </w:rPr>
      </w:pPr>
      <w:r w:rsidRPr="00A2250B">
        <w:rPr>
          <w:rFonts w:eastAsia="Calibri"/>
          <w:lang w:eastAsia="en-US"/>
        </w:rPr>
        <w:t>- пояснительную записку с обоснованием предлагаемых изменений в местный бюджет.</w:t>
      </w: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3. Рассмотрение и утверждение Муниципальным Советом проекта решения о внесении изменений в решение о местном бюджете осуществляется в соответствии с порядком, установленным настоящим Положением для рассмотрения проекта решения о местном бюджете.</w:t>
      </w:r>
    </w:p>
    <w:p w:rsidR="00327E46" w:rsidRPr="0061538A" w:rsidRDefault="00327E46" w:rsidP="00327E46">
      <w:pPr>
        <w:spacing w:line="276" w:lineRule="auto"/>
        <w:jc w:val="both"/>
        <w:rPr>
          <w:rFonts w:eastAsia="Calibri"/>
          <w:lang w:eastAsia="en-US"/>
        </w:rPr>
      </w:pPr>
    </w:p>
    <w:p w:rsidR="00327E46" w:rsidRPr="0061538A" w:rsidRDefault="00327E46" w:rsidP="00327E46">
      <w:pPr>
        <w:spacing w:line="276" w:lineRule="auto"/>
        <w:jc w:val="center"/>
        <w:rPr>
          <w:rFonts w:eastAsia="Calibri"/>
          <w:b/>
          <w:lang w:eastAsia="en-US"/>
        </w:rPr>
      </w:pPr>
      <w:r w:rsidRPr="0061538A">
        <w:rPr>
          <w:rFonts w:eastAsia="Calibri"/>
          <w:b/>
          <w:lang w:eastAsia="en-US"/>
        </w:rPr>
        <w:t xml:space="preserve">Раздел </w:t>
      </w:r>
      <w:r w:rsidRPr="0061538A">
        <w:rPr>
          <w:rFonts w:eastAsia="Calibri"/>
          <w:b/>
          <w:lang w:val="en-US" w:eastAsia="en-US"/>
        </w:rPr>
        <w:t>IV</w:t>
      </w:r>
      <w:r w:rsidRPr="0061538A">
        <w:rPr>
          <w:rFonts w:eastAsia="Calibri"/>
          <w:b/>
          <w:lang w:eastAsia="en-US"/>
        </w:rPr>
        <w:t>. Исполнение местного бюджета</w:t>
      </w:r>
    </w:p>
    <w:p w:rsidR="00327E46" w:rsidRDefault="00327E46" w:rsidP="00327E46">
      <w:pPr>
        <w:spacing w:line="276" w:lineRule="auto"/>
        <w:jc w:val="center"/>
        <w:rPr>
          <w:rFonts w:eastAsia="Calibri"/>
          <w:b/>
          <w:lang w:eastAsia="en-US"/>
        </w:rPr>
      </w:pPr>
    </w:p>
    <w:p w:rsidR="004F70A2" w:rsidRPr="0061538A" w:rsidRDefault="004F70A2" w:rsidP="00327E46">
      <w:pPr>
        <w:spacing w:line="276" w:lineRule="auto"/>
        <w:jc w:val="center"/>
        <w:rPr>
          <w:rFonts w:eastAsia="Calibri"/>
          <w:b/>
          <w:lang w:eastAsia="en-US"/>
        </w:rPr>
      </w:pPr>
    </w:p>
    <w:p w:rsidR="00327E46" w:rsidRDefault="00327E46" w:rsidP="00327E46">
      <w:pPr>
        <w:spacing w:line="276" w:lineRule="auto"/>
        <w:jc w:val="center"/>
        <w:rPr>
          <w:rFonts w:eastAsia="Calibri"/>
          <w:b/>
          <w:lang w:eastAsia="en-US"/>
        </w:rPr>
      </w:pPr>
      <w:r w:rsidRPr="0061538A">
        <w:rPr>
          <w:rFonts w:eastAsia="Calibri"/>
          <w:b/>
          <w:lang w:eastAsia="en-US"/>
        </w:rPr>
        <w:t>Статья 16. Основы исполнения местного бюджета</w:t>
      </w:r>
    </w:p>
    <w:p w:rsidR="00A2250B" w:rsidRPr="0061538A" w:rsidRDefault="00A2250B" w:rsidP="00327E46">
      <w:pPr>
        <w:spacing w:line="276" w:lineRule="auto"/>
        <w:jc w:val="center"/>
        <w:rPr>
          <w:rFonts w:eastAsia="Calibri"/>
          <w:b/>
          <w:lang w:eastAsia="en-US"/>
        </w:rPr>
      </w:pPr>
    </w:p>
    <w:p w:rsidR="00327E46" w:rsidRPr="0061538A" w:rsidRDefault="00327E46" w:rsidP="00F3652B">
      <w:pPr>
        <w:spacing w:line="276" w:lineRule="auto"/>
        <w:ind w:firstLine="709"/>
        <w:jc w:val="both"/>
        <w:rPr>
          <w:rFonts w:eastAsia="Calibri"/>
          <w:b/>
          <w:lang w:eastAsia="en-US"/>
        </w:rPr>
      </w:pPr>
      <w:r w:rsidRPr="0061538A">
        <w:rPr>
          <w:rFonts w:eastAsia="Calibri"/>
          <w:lang w:eastAsia="en-US"/>
        </w:rPr>
        <w:t xml:space="preserve">1. Организация исполнения местного бюджета возлагается на </w:t>
      </w:r>
      <w:r w:rsidR="00A2250B">
        <w:rPr>
          <w:rFonts w:eastAsia="Calibri"/>
          <w:lang w:eastAsia="en-US"/>
        </w:rPr>
        <w:t>м</w:t>
      </w:r>
      <w:r w:rsidRPr="0061538A">
        <w:rPr>
          <w:rFonts w:eastAsia="Calibri"/>
          <w:lang w:eastAsia="en-US"/>
        </w:rPr>
        <w:t xml:space="preserve">естную администрацию </w:t>
      </w:r>
      <w:r w:rsidRPr="00A252FA">
        <w:rPr>
          <w:rFonts w:eastAsia="Calibri"/>
          <w:lang w:eastAsia="en-US"/>
        </w:rPr>
        <w:t>(финансовый орган).</w:t>
      </w: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2. Исполнение бюджета организуется на основе сводной бюджетной росписи и кассового плана.</w:t>
      </w: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3. Местный бюджет исполняется на основе единства кассы и подведомственности расходов.</w:t>
      </w: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4. Кассовое обслуживание исполнения местного бюджета осуществляется Федеральным казначейством.</w:t>
      </w: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 xml:space="preserve">5. Исполнение местного бюджета по расходам осуществляется в порядке, установленном </w:t>
      </w:r>
      <w:r w:rsidR="00A2250B">
        <w:rPr>
          <w:rFonts w:eastAsia="Calibri"/>
          <w:lang w:eastAsia="en-US"/>
        </w:rPr>
        <w:t>м</w:t>
      </w:r>
      <w:r w:rsidRPr="0061538A">
        <w:rPr>
          <w:rFonts w:eastAsia="Calibri"/>
          <w:lang w:eastAsia="en-US"/>
        </w:rPr>
        <w:t xml:space="preserve">естной администрацией </w:t>
      </w:r>
      <w:r w:rsidRPr="00A252FA">
        <w:rPr>
          <w:rFonts w:eastAsia="Calibri"/>
          <w:lang w:eastAsia="en-US"/>
        </w:rPr>
        <w:t>(финансовым органом)</w:t>
      </w:r>
      <w:r w:rsidRPr="0061538A">
        <w:rPr>
          <w:rFonts w:eastAsia="Calibri"/>
          <w:lang w:eastAsia="en-US"/>
        </w:rPr>
        <w:t>, с соблюдением требований Бюджетного кодекса.</w:t>
      </w:r>
    </w:p>
    <w:p w:rsidR="00327E46" w:rsidRPr="0061538A" w:rsidRDefault="00327E46" w:rsidP="00F3652B">
      <w:pPr>
        <w:spacing w:line="276" w:lineRule="auto"/>
        <w:ind w:firstLine="709"/>
        <w:jc w:val="both"/>
        <w:rPr>
          <w:rFonts w:eastAsia="Calibri"/>
          <w:b/>
          <w:lang w:eastAsia="en-US"/>
        </w:rPr>
      </w:pPr>
      <w:r w:rsidRPr="0061538A">
        <w:rPr>
          <w:rFonts w:eastAsia="Calibri"/>
          <w:lang w:eastAsia="en-US"/>
        </w:rPr>
        <w:t xml:space="preserve">6. Исполнение местного бюджета по источникам финансирования дефицита местного бюджета осуществляется главными администраторами (администраторами) источников финансирования дефицита местного бюджета в соответствии со сводной бюджетной росписью в порядке, установленном </w:t>
      </w:r>
      <w:r w:rsidR="00A2250B">
        <w:rPr>
          <w:rFonts w:eastAsia="Calibri"/>
          <w:lang w:eastAsia="en-US"/>
        </w:rPr>
        <w:t>м</w:t>
      </w:r>
      <w:r w:rsidRPr="0061538A">
        <w:rPr>
          <w:rFonts w:eastAsia="Calibri"/>
          <w:lang w:eastAsia="en-US"/>
        </w:rPr>
        <w:t xml:space="preserve">естной администрацией </w:t>
      </w:r>
      <w:r w:rsidRPr="00A252FA">
        <w:rPr>
          <w:rFonts w:eastAsia="Calibri"/>
          <w:lang w:eastAsia="en-US"/>
        </w:rPr>
        <w:t>(финансовым органом)</w:t>
      </w:r>
      <w:r w:rsidRPr="0061538A">
        <w:rPr>
          <w:rFonts w:eastAsia="Calibri"/>
          <w:lang w:eastAsia="en-US"/>
        </w:rPr>
        <w:t xml:space="preserve"> в соответствии с положениями Бюджетного кодекса. Санкционирование оплаты денежных обязательств, подлежащих исполнению за счет бюджетных ассигнований по источникам финансирования дефицита местного бюджета, осуществляется в порядке, установленном </w:t>
      </w:r>
      <w:r w:rsidR="00A2250B">
        <w:rPr>
          <w:rFonts w:eastAsia="Calibri"/>
          <w:lang w:eastAsia="en-US"/>
        </w:rPr>
        <w:t>м</w:t>
      </w:r>
      <w:r w:rsidRPr="0061538A">
        <w:rPr>
          <w:rFonts w:eastAsia="Calibri"/>
          <w:lang w:eastAsia="en-US"/>
        </w:rPr>
        <w:t xml:space="preserve">естной администрацией </w:t>
      </w:r>
      <w:r w:rsidRPr="00A252FA">
        <w:rPr>
          <w:rFonts w:eastAsia="Calibri"/>
          <w:lang w:eastAsia="en-US"/>
        </w:rPr>
        <w:t>(финансовым органом).</w:t>
      </w: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 xml:space="preserve">7. В случае и порядке, установленных </w:t>
      </w:r>
      <w:r w:rsidR="00A2250B">
        <w:rPr>
          <w:rFonts w:eastAsia="Calibri"/>
          <w:lang w:eastAsia="en-US"/>
        </w:rPr>
        <w:t>м</w:t>
      </w:r>
      <w:r w:rsidRPr="0061538A">
        <w:rPr>
          <w:rFonts w:eastAsia="Calibri"/>
          <w:lang w:eastAsia="en-US"/>
        </w:rPr>
        <w:t xml:space="preserve">естной администрацией </w:t>
      </w:r>
      <w:r w:rsidRPr="00A252FA">
        <w:rPr>
          <w:rFonts w:eastAsia="Calibri"/>
          <w:lang w:eastAsia="en-US"/>
        </w:rPr>
        <w:t>(финансовым органом)</w:t>
      </w:r>
      <w:r w:rsidRPr="0061538A">
        <w:rPr>
          <w:rFonts w:eastAsia="Calibri"/>
          <w:lang w:eastAsia="en-US"/>
        </w:rPr>
        <w:t>, при организации исполнения местного бюджета по расходам может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 xml:space="preserve">8. Доходы, фактически полученные при исполнении местного бюджета сверх утвержденного решением о бюджете общего объема доходов, могут направляться </w:t>
      </w:r>
      <w:r w:rsidR="00A2250B">
        <w:rPr>
          <w:rFonts w:eastAsia="Calibri"/>
          <w:lang w:eastAsia="en-US"/>
        </w:rPr>
        <w:t>м</w:t>
      </w:r>
      <w:r w:rsidRPr="0061538A">
        <w:rPr>
          <w:rFonts w:eastAsia="Calibri"/>
          <w:lang w:eastAsia="en-US"/>
        </w:rPr>
        <w:t xml:space="preserve">естной администрацией </w:t>
      </w:r>
      <w:r w:rsidRPr="00A252FA">
        <w:rPr>
          <w:rFonts w:eastAsia="Calibri"/>
          <w:lang w:eastAsia="en-US"/>
        </w:rPr>
        <w:t>(финансовым органом)</w:t>
      </w:r>
      <w:r w:rsidR="00A2250B">
        <w:rPr>
          <w:rFonts w:eastAsia="Calibri"/>
          <w:lang w:eastAsia="en-US"/>
        </w:rPr>
        <w:t xml:space="preserve"> </w:t>
      </w:r>
      <w:r w:rsidRPr="0061538A">
        <w:rPr>
          <w:rFonts w:eastAsia="Calibri"/>
          <w:lang w:eastAsia="en-US"/>
        </w:rPr>
        <w:t xml:space="preserve">без </w:t>
      </w:r>
      <w:proofErr w:type="spellStart"/>
      <w:r w:rsidRPr="0061538A">
        <w:rPr>
          <w:rFonts w:eastAsia="Calibri"/>
          <w:lang w:eastAsia="en-US"/>
        </w:rPr>
        <w:t>внесенияизменений</w:t>
      </w:r>
      <w:proofErr w:type="spellEnd"/>
      <w:r w:rsidRPr="0061538A">
        <w:rPr>
          <w:rFonts w:eastAsia="Calibri"/>
          <w:lang w:eastAsia="en-US"/>
        </w:rPr>
        <w:t xml:space="preserve"> в решение о местном бюджете на текущий финансовый год на замещение муниципальных заимствований, погашение муниципального долга, а также на исполнение публичных нормативных обязательств муниципального </w:t>
      </w:r>
      <w:proofErr w:type="gramStart"/>
      <w:r w:rsidRPr="0061538A">
        <w:rPr>
          <w:rFonts w:eastAsia="Calibri"/>
          <w:lang w:eastAsia="en-US"/>
        </w:rPr>
        <w:t>образования</w:t>
      </w:r>
      <w:proofErr w:type="gramEnd"/>
      <w:r w:rsidRPr="0061538A">
        <w:rPr>
          <w:rFonts w:eastAsia="Calibri"/>
          <w:lang w:eastAsia="en-US"/>
        </w:rPr>
        <w:t xml:space="preserve"> в случае недостаточности предусмотренных на их исполнение бюджетных ассигнований в размере, предусмотренном Бюджетным кодексом.</w:t>
      </w: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9. Остатки средств местного бюджета на начало текущего финансового года в полном объеме могут направляться в текущем финансовом году на покрытие временных кассовых разрывов.</w:t>
      </w:r>
    </w:p>
    <w:p w:rsidR="00327E46" w:rsidRPr="0061538A" w:rsidRDefault="00327E46" w:rsidP="00327E46">
      <w:pPr>
        <w:spacing w:line="276" w:lineRule="auto"/>
        <w:jc w:val="both"/>
        <w:rPr>
          <w:rFonts w:eastAsia="Calibri"/>
          <w:lang w:eastAsia="en-US"/>
        </w:rPr>
      </w:pPr>
    </w:p>
    <w:p w:rsidR="00327E46" w:rsidRDefault="00327E46" w:rsidP="00327E46">
      <w:pPr>
        <w:spacing w:line="276" w:lineRule="auto"/>
        <w:jc w:val="center"/>
        <w:rPr>
          <w:rFonts w:eastAsia="Calibri"/>
          <w:b/>
          <w:lang w:eastAsia="en-US"/>
        </w:rPr>
      </w:pPr>
      <w:r w:rsidRPr="0061538A">
        <w:rPr>
          <w:rFonts w:eastAsia="Calibri"/>
          <w:b/>
          <w:lang w:eastAsia="en-US"/>
        </w:rPr>
        <w:t>Статья 17. Сводная бюджетная роспись</w:t>
      </w:r>
    </w:p>
    <w:p w:rsidR="00A2250B" w:rsidRPr="0061538A" w:rsidRDefault="00A2250B" w:rsidP="00327E46">
      <w:pPr>
        <w:spacing w:line="276" w:lineRule="auto"/>
        <w:jc w:val="center"/>
        <w:rPr>
          <w:rFonts w:eastAsia="Calibri"/>
          <w:b/>
          <w:lang w:eastAsia="en-US"/>
        </w:rPr>
      </w:pP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 xml:space="preserve">1. Порядок составления и ведения сводной бюджетной росписи устанавливается </w:t>
      </w:r>
      <w:r w:rsidR="00A2250B">
        <w:rPr>
          <w:rFonts w:eastAsia="Calibri"/>
          <w:lang w:eastAsia="en-US"/>
        </w:rPr>
        <w:t>м</w:t>
      </w:r>
      <w:r w:rsidRPr="0061538A">
        <w:rPr>
          <w:rFonts w:eastAsia="Calibri"/>
          <w:lang w:eastAsia="en-US"/>
        </w:rPr>
        <w:t xml:space="preserve">естной администрацией </w:t>
      </w:r>
      <w:r w:rsidRPr="00A252FA">
        <w:rPr>
          <w:rFonts w:eastAsia="Calibri"/>
          <w:lang w:eastAsia="en-US"/>
        </w:rPr>
        <w:t>(финансовым органом)</w:t>
      </w:r>
      <w:r w:rsidRPr="0061538A">
        <w:rPr>
          <w:rFonts w:eastAsia="Calibri"/>
          <w:lang w:eastAsia="en-US"/>
        </w:rPr>
        <w:t>.</w:t>
      </w:r>
    </w:p>
    <w:p w:rsidR="00327E46" w:rsidRPr="0061538A" w:rsidRDefault="00327E46" w:rsidP="00F3652B">
      <w:pPr>
        <w:spacing w:line="276" w:lineRule="auto"/>
        <w:ind w:firstLine="709"/>
        <w:jc w:val="both"/>
        <w:rPr>
          <w:rFonts w:eastAsia="Calibri"/>
          <w:b/>
          <w:lang w:eastAsia="en-US"/>
        </w:rPr>
      </w:pPr>
      <w:r w:rsidRPr="0061538A">
        <w:rPr>
          <w:rFonts w:eastAsia="Calibri"/>
          <w:lang w:eastAsia="en-US"/>
        </w:rPr>
        <w:t xml:space="preserve">2. Утверждение сводной бюджетной росписи и внесение изменений в нее осуществляется Главой местной администрации </w:t>
      </w:r>
      <w:r w:rsidRPr="00A252FA">
        <w:rPr>
          <w:rFonts w:eastAsia="Calibri"/>
          <w:lang w:eastAsia="en-US"/>
        </w:rPr>
        <w:t>(руководителем финансового органа).</w:t>
      </w: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 xml:space="preserve">3. В сводную бюджетную роспись могут быть внесены изменения в соответствии с </w:t>
      </w:r>
      <w:r w:rsidRPr="00A252FA">
        <w:rPr>
          <w:rFonts w:eastAsia="Calibri"/>
          <w:lang w:eastAsia="en-US"/>
        </w:rPr>
        <w:t>решениями Главы местной администрации (руководителя финансового органа)</w:t>
      </w:r>
      <w:r w:rsidR="00A2250B">
        <w:rPr>
          <w:rFonts w:eastAsia="Calibri"/>
          <w:lang w:eastAsia="en-US"/>
        </w:rPr>
        <w:t xml:space="preserve"> </w:t>
      </w:r>
      <w:r w:rsidRPr="0061538A">
        <w:rPr>
          <w:rFonts w:eastAsia="Calibri"/>
          <w:lang w:eastAsia="en-US"/>
        </w:rPr>
        <w:t>без внесения изменений в решение о местном бюджете в случаях, установленных пунктом 3 статьи 217 Бюджетного кодекса.</w:t>
      </w:r>
    </w:p>
    <w:p w:rsidR="00327E46" w:rsidRPr="0061538A" w:rsidRDefault="00327E46" w:rsidP="00327E46">
      <w:pPr>
        <w:spacing w:line="276" w:lineRule="auto"/>
        <w:jc w:val="both"/>
        <w:rPr>
          <w:rFonts w:eastAsia="Calibri"/>
          <w:lang w:eastAsia="en-US"/>
        </w:rPr>
      </w:pPr>
    </w:p>
    <w:p w:rsidR="00327E46" w:rsidRDefault="00327E46" w:rsidP="00327E46">
      <w:pPr>
        <w:spacing w:line="276" w:lineRule="auto"/>
        <w:jc w:val="center"/>
        <w:rPr>
          <w:rFonts w:eastAsia="Calibri"/>
          <w:b/>
          <w:lang w:eastAsia="en-US"/>
        </w:rPr>
      </w:pPr>
      <w:r w:rsidRPr="0061538A">
        <w:rPr>
          <w:rFonts w:eastAsia="Calibri"/>
          <w:b/>
          <w:lang w:eastAsia="en-US"/>
        </w:rPr>
        <w:t>Статья 18. Кассовый план</w:t>
      </w:r>
    </w:p>
    <w:p w:rsidR="00A2250B" w:rsidRPr="0061538A" w:rsidRDefault="00A2250B" w:rsidP="00327E46">
      <w:pPr>
        <w:spacing w:line="276" w:lineRule="auto"/>
        <w:jc w:val="center"/>
        <w:rPr>
          <w:rFonts w:eastAsia="Calibri"/>
          <w:b/>
          <w:lang w:eastAsia="en-US"/>
        </w:rPr>
      </w:pP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 xml:space="preserve">1. </w:t>
      </w:r>
      <w:proofErr w:type="gramStart"/>
      <w:r w:rsidRPr="0061538A">
        <w:rPr>
          <w:rFonts w:eastAsia="Calibri"/>
          <w:lang w:eastAsia="en-US"/>
        </w:rPr>
        <w:t>Под кассовым планом понимается прогноз кассовых поступлений в местный бюджет и кассовых выплат из местного бюджета в текущем финансовым году.</w:t>
      </w:r>
      <w:proofErr w:type="gramEnd"/>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 xml:space="preserve">2. Местная администрация </w:t>
      </w:r>
      <w:r w:rsidRPr="00A252FA">
        <w:rPr>
          <w:rFonts w:eastAsia="Calibri"/>
          <w:lang w:eastAsia="en-US"/>
        </w:rPr>
        <w:t>(финансовый орган)</w:t>
      </w:r>
      <w:r w:rsidR="00A2250B">
        <w:rPr>
          <w:rFonts w:eastAsia="Calibri"/>
          <w:lang w:eastAsia="en-US"/>
        </w:rPr>
        <w:t xml:space="preserve"> </w:t>
      </w:r>
      <w:r w:rsidRPr="0061538A">
        <w:rPr>
          <w:rFonts w:eastAsia="Calibri"/>
          <w:lang w:eastAsia="en-US"/>
        </w:rPr>
        <w:t>устанавливает порядок составления и ведения кассового плана, а также состав и сроки предоставления главными распорядителями средств местного бюджета,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w:t>
      </w:r>
    </w:p>
    <w:p w:rsidR="00327E46" w:rsidRDefault="00327E46" w:rsidP="00F3652B">
      <w:pPr>
        <w:spacing w:line="276" w:lineRule="auto"/>
        <w:ind w:firstLine="709"/>
        <w:jc w:val="both"/>
        <w:rPr>
          <w:rFonts w:eastAsia="Calibri"/>
          <w:lang w:eastAsia="en-US"/>
        </w:rPr>
      </w:pPr>
      <w:r w:rsidRPr="0061538A">
        <w:rPr>
          <w:rFonts w:eastAsia="Calibri"/>
          <w:lang w:eastAsia="en-US"/>
        </w:rPr>
        <w:t xml:space="preserve">3. Составление и ведение кассового плана осуществляется </w:t>
      </w:r>
      <w:r w:rsidR="00A2250B">
        <w:rPr>
          <w:rFonts w:eastAsia="Calibri"/>
          <w:lang w:eastAsia="en-US"/>
        </w:rPr>
        <w:t>м</w:t>
      </w:r>
      <w:r w:rsidRPr="0061538A">
        <w:rPr>
          <w:rFonts w:eastAsia="Calibri"/>
          <w:lang w:eastAsia="en-US"/>
        </w:rPr>
        <w:t xml:space="preserve">естной администрацией </w:t>
      </w:r>
      <w:r w:rsidRPr="00A252FA">
        <w:rPr>
          <w:rFonts w:eastAsia="Calibri"/>
          <w:lang w:eastAsia="en-US"/>
        </w:rPr>
        <w:t>(финансовым органом).</w:t>
      </w:r>
    </w:p>
    <w:p w:rsidR="004F70A2" w:rsidRDefault="004F70A2" w:rsidP="00F3652B">
      <w:pPr>
        <w:spacing w:line="276" w:lineRule="auto"/>
        <w:ind w:firstLine="709"/>
        <w:jc w:val="both"/>
        <w:rPr>
          <w:rFonts w:eastAsia="Calibri"/>
          <w:lang w:eastAsia="en-US"/>
        </w:rPr>
      </w:pPr>
    </w:p>
    <w:p w:rsidR="004F70A2" w:rsidRDefault="004F70A2" w:rsidP="00F3652B">
      <w:pPr>
        <w:spacing w:line="276" w:lineRule="auto"/>
        <w:ind w:firstLine="709"/>
        <w:jc w:val="both"/>
        <w:rPr>
          <w:rFonts w:eastAsia="Calibri"/>
          <w:lang w:eastAsia="en-US"/>
        </w:rPr>
      </w:pPr>
    </w:p>
    <w:p w:rsidR="004F70A2" w:rsidRPr="0061538A" w:rsidRDefault="004F70A2" w:rsidP="00F3652B">
      <w:pPr>
        <w:spacing w:line="276" w:lineRule="auto"/>
        <w:ind w:firstLine="709"/>
        <w:jc w:val="both"/>
        <w:rPr>
          <w:rFonts w:eastAsia="Calibri"/>
          <w:b/>
          <w:lang w:eastAsia="en-US"/>
        </w:rPr>
      </w:pPr>
    </w:p>
    <w:p w:rsidR="00327E46" w:rsidRPr="0061538A" w:rsidRDefault="00327E46" w:rsidP="00327E46">
      <w:pPr>
        <w:spacing w:line="276" w:lineRule="auto"/>
        <w:jc w:val="both"/>
        <w:rPr>
          <w:rFonts w:eastAsia="Calibri"/>
          <w:b/>
          <w:lang w:eastAsia="en-US"/>
        </w:rPr>
      </w:pPr>
    </w:p>
    <w:p w:rsidR="00327E46" w:rsidRDefault="00327E46" w:rsidP="00327E46">
      <w:pPr>
        <w:spacing w:line="276" w:lineRule="auto"/>
        <w:jc w:val="center"/>
        <w:rPr>
          <w:rFonts w:eastAsia="Calibri"/>
          <w:b/>
          <w:lang w:eastAsia="en-US"/>
        </w:rPr>
      </w:pPr>
      <w:r w:rsidRPr="0061538A">
        <w:rPr>
          <w:rFonts w:eastAsia="Calibri"/>
          <w:b/>
          <w:lang w:eastAsia="en-US"/>
        </w:rPr>
        <w:t>Статья 19. Бюджетная роспись</w:t>
      </w:r>
    </w:p>
    <w:p w:rsidR="00F3652B" w:rsidRDefault="00F3652B" w:rsidP="00327E46">
      <w:pPr>
        <w:spacing w:line="276" w:lineRule="auto"/>
        <w:jc w:val="both"/>
        <w:rPr>
          <w:rFonts w:eastAsia="Calibri"/>
          <w:lang w:eastAsia="en-US"/>
        </w:rPr>
      </w:pP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 xml:space="preserve">1. Порядок составления и ведения бюджетных росписей главных распорядителей бюджетных средств, включая внесение изменений в них, устанавливается </w:t>
      </w:r>
      <w:r w:rsidR="00A2250B">
        <w:rPr>
          <w:rFonts w:eastAsia="Calibri"/>
          <w:lang w:eastAsia="en-US"/>
        </w:rPr>
        <w:t>м</w:t>
      </w:r>
      <w:r w:rsidRPr="0061538A">
        <w:rPr>
          <w:rFonts w:eastAsia="Calibri"/>
          <w:lang w:eastAsia="en-US"/>
        </w:rPr>
        <w:t xml:space="preserve">естной администрацией </w:t>
      </w:r>
      <w:r w:rsidRPr="00A252FA">
        <w:rPr>
          <w:rFonts w:eastAsia="Calibri"/>
          <w:lang w:eastAsia="en-US"/>
        </w:rPr>
        <w:t>(финансовым органом)</w:t>
      </w:r>
      <w:r w:rsidRPr="0061538A">
        <w:rPr>
          <w:rFonts w:eastAsia="Calibri"/>
          <w:lang w:eastAsia="en-US"/>
        </w:rPr>
        <w:t>.</w:t>
      </w: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 xml:space="preserve">2. 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w:t>
      </w:r>
      <w:r w:rsidR="00A2250B">
        <w:rPr>
          <w:rFonts w:eastAsia="Calibri"/>
          <w:lang w:eastAsia="en-US"/>
        </w:rPr>
        <w:t>м</w:t>
      </w:r>
      <w:r w:rsidRPr="0061538A">
        <w:rPr>
          <w:rFonts w:eastAsia="Calibri"/>
          <w:lang w:eastAsia="en-US"/>
        </w:rPr>
        <w:t xml:space="preserve">естной администрацией </w:t>
      </w:r>
      <w:r w:rsidRPr="00A252FA">
        <w:rPr>
          <w:rFonts w:eastAsia="Calibri"/>
          <w:lang w:eastAsia="en-US"/>
        </w:rPr>
        <w:t>(финансовым органом)</w:t>
      </w:r>
      <w:r w:rsidR="00A2250B">
        <w:rPr>
          <w:rFonts w:eastAsia="Calibri"/>
          <w:lang w:eastAsia="en-US"/>
        </w:rPr>
        <w:t xml:space="preserve"> </w:t>
      </w:r>
      <w:r w:rsidRPr="0061538A">
        <w:rPr>
          <w:rFonts w:eastAsia="Calibri"/>
          <w:lang w:eastAsia="en-US"/>
        </w:rPr>
        <w:t>лимитами бюджетных обязательств.</w:t>
      </w: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3. Утверждение бюджетной росписи и внесение изменений в нее осуществляются главным распорядителем бюджетных средств.</w:t>
      </w:r>
    </w:p>
    <w:p w:rsidR="00327E46" w:rsidRPr="0061538A" w:rsidRDefault="00327E46" w:rsidP="00327E46">
      <w:pPr>
        <w:spacing w:line="276" w:lineRule="auto"/>
        <w:jc w:val="both"/>
        <w:rPr>
          <w:rFonts w:eastAsia="Calibri"/>
          <w:lang w:eastAsia="en-US"/>
        </w:rPr>
      </w:pPr>
    </w:p>
    <w:p w:rsidR="00327E46" w:rsidRDefault="00327E46" w:rsidP="00327E46">
      <w:pPr>
        <w:spacing w:line="276" w:lineRule="auto"/>
        <w:jc w:val="center"/>
        <w:rPr>
          <w:rFonts w:eastAsia="Calibri"/>
          <w:b/>
          <w:lang w:eastAsia="en-US"/>
        </w:rPr>
      </w:pPr>
      <w:r w:rsidRPr="0061538A">
        <w:rPr>
          <w:rFonts w:eastAsia="Calibri"/>
          <w:b/>
          <w:lang w:eastAsia="en-US"/>
        </w:rPr>
        <w:t>Статья 20. Бюджетная смета</w:t>
      </w:r>
    </w:p>
    <w:p w:rsidR="00A2250B" w:rsidRPr="0061538A" w:rsidRDefault="00A2250B" w:rsidP="00327E46">
      <w:pPr>
        <w:spacing w:line="276" w:lineRule="auto"/>
        <w:jc w:val="center"/>
        <w:rPr>
          <w:rFonts w:eastAsia="Calibri"/>
          <w:b/>
          <w:lang w:eastAsia="en-US"/>
        </w:rPr>
      </w:pPr>
    </w:p>
    <w:p w:rsidR="00327E46" w:rsidRPr="0061538A" w:rsidRDefault="0022401B" w:rsidP="00F3652B">
      <w:pPr>
        <w:spacing w:line="276" w:lineRule="auto"/>
        <w:ind w:firstLine="709"/>
        <w:jc w:val="both"/>
        <w:rPr>
          <w:rFonts w:eastAsia="Calibri"/>
          <w:lang w:eastAsia="en-US"/>
        </w:rPr>
      </w:pPr>
      <w:r>
        <w:rPr>
          <w:rFonts w:eastAsia="Calibri"/>
          <w:lang w:eastAsia="en-US"/>
        </w:rPr>
        <w:t>1. Бюджетная смета казенного</w:t>
      </w:r>
      <w:r w:rsidR="00327E46" w:rsidRPr="0061538A">
        <w:rPr>
          <w:rFonts w:eastAsia="Calibri"/>
          <w:lang w:eastAsia="en-US"/>
        </w:rPr>
        <w:t xml:space="preserve"> учреждения составляется, утверждается и ведется в порядке, определенном главным распорядителем бюджетных средств, в веде</w:t>
      </w:r>
      <w:r>
        <w:rPr>
          <w:rFonts w:eastAsia="Calibri"/>
          <w:lang w:eastAsia="en-US"/>
        </w:rPr>
        <w:t xml:space="preserve">нии которого находится казенное </w:t>
      </w:r>
      <w:r w:rsidR="00327E46" w:rsidRPr="0061538A">
        <w:rPr>
          <w:rFonts w:eastAsia="Calibri"/>
          <w:lang w:eastAsia="en-US"/>
        </w:rPr>
        <w:t>учреждение, в соответствии с общими требованиями, установленными Министерством финансов Российской Федерации.</w:t>
      </w: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2. Бюджетная смета</w:t>
      </w:r>
      <w:r w:rsidR="0022401B">
        <w:rPr>
          <w:rFonts w:eastAsia="Calibri"/>
          <w:lang w:eastAsia="en-US"/>
        </w:rPr>
        <w:t xml:space="preserve"> казенного учреждения, осуществляющего бюджетные полномочия главного распорядителя бюджетных средств, утверждается руководителем этого органа</w:t>
      </w:r>
      <w:r w:rsidRPr="0061538A">
        <w:rPr>
          <w:rFonts w:eastAsia="Calibri"/>
          <w:lang w:eastAsia="en-US"/>
        </w:rPr>
        <w:t>.</w:t>
      </w:r>
    </w:p>
    <w:p w:rsidR="00327E46" w:rsidRPr="0061538A" w:rsidRDefault="00327E46" w:rsidP="00F3652B">
      <w:pPr>
        <w:spacing w:line="276" w:lineRule="auto"/>
        <w:ind w:firstLine="709"/>
        <w:jc w:val="both"/>
        <w:rPr>
          <w:rFonts w:eastAsia="Calibri"/>
          <w:lang w:eastAsia="en-US"/>
        </w:rPr>
      </w:pPr>
    </w:p>
    <w:p w:rsidR="00327E46" w:rsidRDefault="00327E46" w:rsidP="00327E46">
      <w:pPr>
        <w:spacing w:line="276" w:lineRule="auto"/>
        <w:jc w:val="center"/>
        <w:rPr>
          <w:rFonts w:eastAsia="Calibri"/>
          <w:b/>
          <w:lang w:eastAsia="en-US"/>
        </w:rPr>
      </w:pPr>
      <w:r w:rsidRPr="0061538A">
        <w:rPr>
          <w:rFonts w:eastAsia="Calibri"/>
          <w:b/>
          <w:lang w:eastAsia="en-US"/>
        </w:rPr>
        <w:t>Статья 21. Завершение текущего финансового года</w:t>
      </w:r>
    </w:p>
    <w:p w:rsidR="00A2250B" w:rsidRPr="0061538A" w:rsidRDefault="00A2250B" w:rsidP="00327E46">
      <w:pPr>
        <w:spacing w:line="276" w:lineRule="auto"/>
        <w:jc w:val="center"/>
        <w:rPr>
          <w:rFonts w:eastAsia="Calibri"/>
          <w:b/>
          <w:lang w:eastAsia="en-US"/>
        </w:rPr>
      </w:pPr>
    </w:p>
    <w:p w:rsidR="00327E46" w:rsidRPr="0061538A" w:rsidRDefault="00F3652B" w:rsidP="00F3652B">
      <w:pPr>
        <w:spacing w:line="276" w:lineRule="auto"/>
        <w:ind w:firstLine="709"/>
        <w:jc w:val="both"/>
        <w:rPr>
          <w:rFonts w:eastAsia="Calibri"/>
          <w:lang w:eastAsia="en-US"/>
        </w:rPr>
      </w:pPr>
      <w:r>
        <w:rPr>
          <w:rFonts w:eastAsia="Calibri"/>
          <w:lang w:eastAsia="en-US"/>
        </w:rPr>
        <w:t xml:space="preserve"> </w:t>
      </w:r>
      <w:r w:rsidR="00327E46" w:rsidRPr="0061538A">
        <w:rPr>
          <w:rFonts w:eastAsia="Calibri"/>
          <w:lang w:eastAsia="en-US"/>
        </w:rPr>
        <w:t xml:space="preserve">Завершение операций по исполнению местного бюджета в текущем финансовом году осуществляется в порядке, установленном </w:t>
      </w:r>
      <w:r w:rsidR="00A2250B">
        <w:rPr>
          <w:rFonts w:eastAsia="Calibri"/>
          <w:lang w:eastAsia="en-US"/>
        </w:rPr>
        <w:t>м</w:t>
      </w:r>
      <w:r w:rsidR="00327E46" w:rsidRPr="0061538A">
        <w:rPr>
          <w:rFonts w:eastAsia="Calibri"/>
          <w:lang w:eastAsia="en-US"/>
        </w:rPr>
        <w:t xml:space="preserve">естной администрацией </w:t>
      </w:r>
      <w:r w:rsidR="00327E46" w:rsidRPr="00A252FA">
        <w:rPr>
          <w:rFonts w:eastAsia="Calibri"/>
          <w:lang w:eastAsia="en-US"/>
        </w:rPr>
        <w:t>(финансовым органом)</w:t>
      </w:r>
      <w:r w:rsidR="00A2250B">
        <w:rPr>
          <w:rFonts w:eastAsia="Calibri"/>
          <w:lang w:eastAsia="en-US"/>
        </w:rPr>
        <w:t xml:space="preserve"> </w:t>
      </w:r>
      <w:r w:rsidR="00327E46" w:rsidRPr="0061538A">
        <w:rPr>
          <w:rFonts w:eastAsia="Calibri"/>
          <w:lang w:eastAsia="en-US"/>
        </w:rPr>
        <w:t>в соответствии с требованиями Бюджетного кодекса.</w:t>
      </w:r>
    </w:p>
    <w:p w:rsidR="00327E46" w:rsidRPr="0061538A" w:rsidRDefault="00327E46" w:rsidP="00327E46">
      <w:pPr>
        <w:spacing w:line="276" w:lineRule="auto"/>
        <w:jc w:val="both"/>
        <w:rPr>
          <w:rFonts w:eastAsia="Calibri"/>
          <w:lang w:eastAsia="en-US"/>
        </w:rPr>
      </w:pPr>
    </w:p>
    <w:p w:rsidR="00327E46" w:rsidRPr="0061538A" w:rsidRDefault="00327E46" w:rsidP="00327E46">
      <w:pPr>
        <w:spacing w:line="276" w:lineRule="auto"/>
        <w:jc w:val="center"/>
        <w:rPr>
          <w:rFonts w:eastAsia="Calibri"/>
          <w:b/>
          <w:lang w:eastAsia="en-US"/>
        </w:rPr>
      </w:pPr>
      <w:r w:rsidRPr="0061538A">
        <w:rPr>
          <w:rFonts w:eastAsia="Calibri"/>
          <w:b/>
          <w:lang w:eastAsia="en-US"/>
        </w:rPr>
        <w:t xml:space="preserve">Раздел </w:t>
      </w:r>
      <w:r w:rsidRPr="0061538A">
        <w:rPr>
          <w:rFonts w:eastAsia="Calibri"/>
          <w:b/>
          <w:lang w:val="en-US" w:eastAsia="en-US"/>
        </w:rPr>
        <w:t>V</w:t>
      </w:r>
      <w:r w:rsidRPr="0061538A">
        <w:rPr>
          <w:rFonts w:eastAsia="Calibri"/>
          <w:b/>
          <w:lang w:eastAsia="en-US"/>
        </w:rPr>
        <w:t xml:space="preserve">. Отчетность об исполнении местного бюджета </w:t>
      </w:r>
    </w:p>
    <w:p w:rsidR="00327E46" w:rsidRPr="0061538A" w:rsidRDefault="00327E46" w:rsidP="00327E46">
      <w:pPr>
        <w:spacing w:line="276" w:lineRule="auto"/>
        <w:jc w:val="center"/>
        <w:rPr>
          <w:rFonts w:eastAsia="Calibri"/>
          <w:b/>
          <w:lang w:eastAsia="en-US"/>
        </w:rPr>
      </w:pPr>
      <w:r w:rsidRPr="0061538A">
        <w:rPr>
          <w:rFonts w:eastAsia="Calibri"/>
          <w:b/>
          <w:lang w:eastAsia="en-US"/>
        </w:rPr>
        <w:t>и муниципальный финансовый контроль</w:t>
      </w:r>
    </w:p>
    <w:p w:rsidR="00327E46" w:rsidRDefault="00327E46" w:rsidP="00327E46">
      <w:pPr>
        <w:spacing w:line="276" w:lineRule="auto"/>
        <w:jc w:val="center"/>
        <w:rPr>
          <w:rFonts w:eastAsia="Calibri"/>
          <w:b/>
          <w:lang w:eastAsia="en-US"/>
        </w:rPr>
      </w:pPr>
    </w:p>
    <w:p w:rsidR="004F70A2" w:rsidRPr="0061538A" w:rsidRDefault="004F70A2" w:rsidP="00327E46">
      <w:pPr>
        <w:spacing w:line="276" w:lineRule="auto"/>
        <w:jc w:val="center"/>
        <w:rPr>
          <w:rFonts w:eastAsia="Calibri"/>
          <w:b/>
          <w:lang w:eastAsia="en-US"/>
        </w:rPr>
      </w:pPr>
    </w:p>
    <w:p w:rsidR="00327E46" w:rsidRDefault="00327E46" w:rsidP="00327E46">
      <w:pPr>
        <w:spacing w:line="276" w:lineRule="auto"/>
        <w:jc w:val="center"/>
        <w:rPr>
          <w:rFonts w:eastAsia="Calibri"/>
          <w:b/>
          <w:lang w:eastAsia="en-US"/>
        </w:rPr>
      </w:pPr>
      <w:r w:rsidRPr="0061538A">
        <w:rPr>
          <w:rFonts w:eastAsia="Calibri"/>
          <w:b/>
          <w:lang w:eastAsia="en-US"/>
        </w:rPr>
        <w:t>Статья 22. Бюджетная отчетность</w:t>
      </w:r>
    </w:p>
    <w:p w:rsidR="00A2250B" w:rsidRPr="0061538A" w:rsidRDefault="00A2250B" w:rsidP="00F3652B">
      <w:pPr>
        <w:spacing w:line="276" w:lineRule="auto"/>
        <w:ind w:firstLine="709"/>
        <w:jc w:val="center"/>
        <w:rPr>
          <w:rFonts w:eastAsia="Calibri"/>
          <w:b/>
          <w:lang w:eastAsia="en-US"/>
        </w:rPr>
      </w:pP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 xml:space="preserve">Главные администраторы средств местного бюджета представляют сводную бюджетную отчетность в </w:t>
      </w:r>
      <w:r w:rsidR="00A2250B">
        <w:rPr>
          <w:rFonts w:eastAsia="Calibri"/>
          <w:lang w:eastAsia="en-US"/>
        </w:rPr>
        <w:t>м</w:t>
      </w:r>
      <w:r w:rsidRPr="0061538A">
        <w:rPr>
          <w:rFonts w:eastAsia="Calibri"/>
          <w:lang w:eastAsia="en-US"/>
        </w:rPr>
        <w:t xml:space="preserve">естную администрацию </w:t>
      </w:r>
      <w:r w:rsidRPr="00A252FA">
        <w:rPr>
          <w:rFonts w:eastAsia="Calibri"/>
          <w:lang w:eastAsia="en-US"/>
        </w:rPr>
        <w:t>(финансовый орган)</w:t>
      </w:r>
      <w:r w:rsidRPr="0061538A">
        <w:rPr>
          <w:rFonts w:eastAsia="Calibri"/>
          <w:lang w:eastAsia="en-US"/>
        </w:rPr>
        <w:t xml:space="preserve"> в установленные ею (им) сроки.</w:t>
      </w: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 xml:space="preserve">2. Бюджетная отчетность муниципального образования составляется </w:t>
      </w:r>
      <w:r w:rsidR="00A2250B">
        <w:rPr>
          <w:rFonts w:eastAsia="Calibri"/>
          <w:lang w:eastAsia="en-US"/>
        </w:rPr>
        <w:t>м</w:t>
      </w:r>
      <w:r w:rsidRPr="0061538A">
        <w:rPr>
          <w:rFonts w:eastAsia="Calibri"/>
          <w:lang w:eastAsia="en-US"/>
        </w:rPr>
        <w:t xml:space="preserve">естной администрацией </w:t>
      </w:r>
      <w:r w:rsidRPr="00A252FA">
        <w:rPr>
          <w:rFonts w:eastAsia="Calibri"/>
          <w:lang w:eastAsia="en-US"/>
        </w:rPr>
        <w:t>(финансовым органом)</w:t>
      </w:r>
      <w:r w:rsidR="00A2250B">
        <w:rPr>
          <w:rFonts w:eastAsia="Calibri"/>
          <w:lang w:eastAsia="en-US"/>
        </w:rPr>
        <w:t xml:space="preserve"> </w:t>
      </w:r>
      <w:r w:rsidRPr="0061538A">
        <w:rPr>
          <w:rFonts w:eastAsia="Calibri"/>
          <w:lang w:eastAsia="en-US"/>
        </w:rPr>
        <w:t>на основании сводной бюджетной отчетности главных администраторов бюджетных средств.</w:t>
      </w: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3. Бюджетная отчетность муниципального образования является годовой. Отчет об исполнении местного бюджета является ежеквартальным.</w:t>
      </w:r>
    </w:p>
    <w:p w:rsidR="00327E46" w:rsidRPr="00F3652B" w:rsidRDefault="00327E46" w:rsidP="00F3652B">
      <w:pPr>
        <w:spacing w:line="276" w:lineRule="auto"/>
        <w:ind w:firstLine="709"/>
        <w:jc w:val="both"/>
        <w:rPr>
          <w:rFonts w:eastAsia="Calibri"/>
          <w:lang w:eastAsia="en-US"/>
        </w:rPr>
      </w:pPr>
      <w:r w:rsidRPr="00F3652B">
        <w:rPr>
          <w:rFonts w:eastAsia="Calibri"/>
          <w:lang w:eastAsia="en-US"/>
        </w:rPr>
        <w:t xml:space="preserve">4. Отчет об исполнении местного бюджета за первый квартал, полугодие и девять месяцев текущего финансового года утверждается </w:t>
      </w:r>
      <w:r w:rsidR="00A2250B" w:rsidRPr="00F3652B">
        <w:rPr>
          <w:rFonts w:eastAsia="Calibri"/>
          <w:lang w:eastAsia="en-US"/>
        </w:rPr>
        <w:t>м</w:t>
      </w:r>
      <w:r w:rsidRPr="00F3652B">
        <w:rPr>
          <w:rFonts w:eastAsia="Calibri"/>
          <w:lang w:eastAsia="en-US"/>
        </w:rPr>
        <w:t xml:space="preserve">естной </w:t>
      </w:r>
      <w:proofErr w:type="gramStart"/>
      <w:r w:rsidRPr="00F3652B">
        <w:rPr>
          <w:rFonts w:eastAsia="Calibri"/>
          <w:lang w:eastAsia="en-US"/>
        </w:rPr>
        <w:t>администрацией</w:t>
      </w:r>
      <w:proofErr w:type="gramEnd"/>
      <w:r w:rsidRPr="00F3652B">
        <w:rPr>
          <w:rFonts w:eastAsia="Calibri"/>
          <w:lang w:eastAsia="en-US"/>
        </w:rPr>
        <w:t xml:space="preserve"> и направляются в Муниципальный Совет и </w:t>
      </w:r>
      <w:r w:rsidR="00A2250B" w:rsidRPr="00F3652B">
        <w:rPr>
          <w:rFonts w:eastAsia="Calibri"/>
          <w:lang w:eastAsia="en-US"/>
        </w:rPr>
        <w:t>к</w:t>
      </w:r>
      <w:r w:rsidRPr="00F3652B">
        <w:rPr>
          <w:rFonts w:eastAsia="Calibri"/>
          <w:lang w:eastAsia="en-US"/>
        </w:rPr>
        <w:t>онтрольный орган муниципального образования.</w:t>
      </w: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Годовой отчет об исполнении местного бюджета подлежит утверждению решением Муниципального Совета.</w:t>
      </w: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 xml:space="preserve">4. Местная администрация </w:t>
      </w:r>
      <w:r w:rsidRPr="00A252FA">
        <w:rPr>
          <w:rFonts w:eastAsia="Calibri"/>
          <w:lang w:eastAsia="en-US"/>
        </w:rPr>
        <w:t>(финансовый орган)</w:t>
      </w:r>
      <w:r w:rsidRPr="0061538A">
        <w:rPr>
          <w:rFonts w:eastAsia="Calibri"/>
          <w:lang w:eastAsia="en-US"/>
        </w:rPr>
        <w:t xml:space="preserve"> представляет бюджетную отчетность в финансовый орган Санкт-Петербурга.</w:t>
      </w: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5. Годовой отчет об исполнении местного бюджета, а также ежеквартальные сведения о ходе выполнения местного бюджета (а также сведения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327E46" w:rsidRPr="0061538A" w:rsidRDefault="00327E46" w:rsidP="00327E46">
      <w:pPr>
        <w:spacing w:line="276" w:lineRule="auto"/>
        <w:jc w:val="both"/>
        <w:rPr>
          <w:rFonts w:eastAsia="Calibri"/>
          <w:lang w:eastAsia="en-US"/>
        </w:rPr>
      </w:pPr>
    </w:p>
    <w:p w:rsidR="00327E46" w:rsidRDefault="00327E46" w:rsidP="00327E46">
      <w:pPr>
        <w:spacing w:line="276" w:lineRule="auto"/>
        <w:jc w:val="center"/>
        <w:rPr>
          <w:rFonts w:eastAsia="Calibri"/>
          <w:b/>
          <w:lang w:eastAsia="en-US"/>
        </w:rPr>
      </w:pPr>
      <w:r w:rsidRPr="0061538A">
        <w:rPr>
          <w:rFonts w:eastAsia="Calibri"/>
          <w:b/>
          <w:lang w:eastAsia="en-US"/>
        </w:rPr>
        <w:t>Статья 23. Внешняя проверка, представление, рассмотрение и утверждение годового отчета об исполнении местного бюджета</w:t>
      </w:r>
    </w:p>
    <w:p w:rsidR="00A2250B" w:rsidRPr="0061538A" w:rsidRDefault="00A2250B" w:rsidP="00327E46">
      <w:pPr>
        <w:spacing w:line="276" w:lineRule="auto"/>
        <w:jc w:val="center"/>
        <w:rPr>
          <w:rFonts w:eastAsia="Calibri"/>
          <w:b/>
          <w:lang w:eastAsia="en-US"/>
        </w:rPr>
      </w:pP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1. Годовой отчет об исполнении местного бюджета до его рассмотрения в Муниципальном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2. Внешняя проверка годового отчета об исполнении местного бюджета о</w:t>
      </w:r>
      <w:r w:rsidR="002E58DF">
        <w:rPr>
          <w:rFonts w:eastAsia="Calibri"/>
          <w:lang w:eastAsia="en-US"/>
        </w:rPr>
        <w:t xml:space="preserve">существляется </w:t>
      </w:r>
      <w:r w:rsidR="004F70A2">
        <w:rPr>
          <w:rFonts w:eastAsia="Calibri"/>
          <w:lang w:eastAsia="en-US"/>
        </w:rPr>
        <w:t>К</w:t>
      </w:r>
      <w:r w:rsidR="002E58DF">
        <w:rPr>
          <w:rFonts w:eastAsia="Calibri"/>
          <w:lang w:eastAsia="en-US"/>
        </w:rPr>
        <w:t>онтрольно-счетным органом</w:t>
      </w:r>
      <w:r w:rsidRPr="0061538A">
        <w:rPr>
          <w:rFonts w:eastAsia="Calibri"/>
          <w:lang w:eastAsia="en-US"/>
        </w:rPr>
        <w:t>.</w:t>
      </w:r>
    </w:p>
    <w:p w:rsidR="00F3652B" w:rsidRDefault="00327E46" w:rsidP="00F3652B">
      <w:pPr>
        <w:spacing w:line="276" w:lineRule="auto"/>
        <w:ind w:firstLine="709"/>
        <w:jc w:val="both"/>
        <w:rPr>
          <w:rFonts w:eastAsia="Calibri"/>
          <w:lang w:eastAsia="en-US"/>
        </w:rPr>
      </w:pPr>
      <w:r w:rsidRPr="0061538A">
        <w:rPr>
          <w:rFonts w:eastAsia="Calibri"/>
          <w:lang w:eastAsia="en-US"/>
        </w:rPr>
        <w:t>3. Местная администрация представляет отчет об исполнении местного бюджета для подготовки заключения на него не позднее 01 апреля текущего года.</w:t>
      </w: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Одновременно с годовым отчетом об исполнении местного бюджета представляются проект решения об исполнении бюджета, иные документы, предусмотренные бюджетным законодательством Российской Федерации.</w:t>
      </w: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В течение суток со дня внесения отчета об исполнении местного бюджета в Муниципальный Совет данный отчет направля</w:t>
      </w:r>
      <w:r w:rsidR="002E58DF">
        <w:rPr>
          <w:rFonts w:eastAsia="Calibri"/>
          <w:lang w:eastAsia="en-US"/>
        </w:rPr>
        <w:t xml:space="preserve">ется для проверки в </w:t>
      </w:r>
      <w:r w:rsidR="004F70A2">
        <w:rPr>
          <w:rFonts w:eastAsia="Calibri"/>
          <w:lang w:eastAsia="en-US"/>
        </w:rPr>
        <w:t>К</w:t>
      </w:r>
      <w:r w:rsidR="002E58DF">
        <w:rPr>
          <w:rFonts w:eastAsia="Calibri"/>
          <w:lang w:eastAsia="en-US"/>
        </w:rPr>
        <w:t>онтрольно-счетный орган</w:t>
      </w:r>
      <w:r w:rsidRPr="0061538A">
        <w:rPr>
          <w:rFonts w:eastAsia="Calibri"/>
          <w:lang w:eastAsia="en-US"/>
        </w:rPr>
        <w:t>.</w:t>
      </w:r>
    </w:p>
    <w:p w:rsidR="00327E46" w:rsidRPr="0061538A" w:rsidRDefault="002E58DF" w:rsidP="00F3652B">
      <w:pPr>
        <w:spacing w:line="276" w:lineRule="auto"/>
        <w:ind w:firstLine="709"/>
        <w:jc w:val="both"/>
        <w:rPr>
          <w:rFonts w:eastAsia="Calibri"/>
          <w:lang w:eastAsia="en-US"/>
        </w:rPr>
      </w:pPr>
      <w:r>
        <w:rPr>
          <w:rFonts w:eastAsia="Calibri"/>
          <w:lang w:eastAsia="en-US"/>
        </w:rPr>
        <w:t>4. Контрольно-счетный орган</w:t>
      </w:r>
      <w:r w:rsidR="00327E46" w:rsidRPr="0061538A">
        <w:rPr>
          <w:rFonts w:eastAsia="Calibri"/>
          <w:lang w:eastAsia="en-US"/>
        </w:rPr>
        <w:t xml:space="preserve"> в месячный срок проводит внешнюю проверку отчета об исполнении бюджета за отчетный финансовый год и составляет заключение.</w:t>
      </w: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5. Заключение на годовой отчет об исполнении местного бюдже</w:t>
      </w:r>
      <w:r w:rsidR="002E58DF">
        <w:rPr>
          <w:rFonts w:eastAsia="Calibri"/>
          <w:lang w:eastAsia="en-US"/>
        </w:rPr>
        <w:t xml:space="preserve">та представляется </w:t>
      </w:r>
      <w:r w:rsidR="004F70A2">
        <w:rPr>
          <w:rFonts w:eastAsia="Calibri"/>
          <w:lang w:eastAsia="en-US"/>
        </w:rPr>
        <w:t>К</w:t>
      </w:r>
      <w:r w:rsidR="002E58DF">
        <w:rPr>
          <w:rFonts w:eastAsia="Calibri"/>
          <w:lang w:eastAsia="en-US"/>
        </w:rPr>
        <w:t>онтрольно-счетным органом</w:t>
      </w:r>
      <w:r w:rsidRPr="0061538A">
        <w:rPr>
          <w:rFonts w:eastAsia="Calibri"/>
          <w:lang w:eastAsia="en-US"/>
        </w:rPr>
        <w:t xml:space="preserve"> в Муниципальный Совет с одновременны</w:t>
      </w:r>
      <w:r w:rsidR="00DD692E">
        <w:rPr>
          <w:rFonts w:eastAsia="Calibri"/>
          <w:lang w:eastAsia="en-US"/>
        </w:rPr>
        <w:t>м</w:t>
      </w:r>
      <w:r w:rsidRPr="0061538A">
        <w:rPr>
          <w:rFonts w:eastAsia="Calibri"/>
          <w:lang w:eastAsia="en-US"/>
        </w:rPr>
        <w:t xml:space="preserve"> направлением в </w:t>
      </w:r>
      <w:r w:rsidR="00A2250B">
        <w:rPr>
          <w:rFonts w:eastAsia="Calibri"/>
          <w:lang w:eastAsia="en-US"/>
        </w:rPr>
        <w:t>м</w:t>
      </w:r>
      <w:r w:rsidRPr="0061538A">
        <w:rPr>
          <w:rFonts w:eastAsia="Calibri"/>
          <w:lang w:eastAsia="en-US"/>
        </w:rPr>
        <w:t>естную администрацию не позднее 1 мая текущего года.</w:t>
      </w: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Муниципальный Совет рассматривает отчет об исполнении местного бюджета в течение одного месяца после пол</w:t>
      </w:r>
      <w:r w:rsidR="002E58DF">
        <w:rPr>
          <w:rFonts w:eastAsia="Calibri"/>
          <w:lang w:eastAsia="en-US"/>
        </w:rPr>
        <w:t xml:space="preserve">учения заключения </w:t>
      </w:r>
      <w:r w:rsidR="00A2250B">
        <w:rPr>
          <w:rFonts w:eastAsia="Calibri"/>
          <w:lang w:eastAsia="en-US"/>
        </w:rPr>
        <w:t>к</w:t>
      </w:r>
      <w:r w:rsidR="002E58DF">
        <w:rPr>
          <w:rFonts w:eastAsia="Calibri"/>
          <w:lang w:eastAsia="en-US"/>
        </w:rPr>
        <w:t>онтрольно-счетного органа</w:t>
      </w:r>
      <w:r w:rsidRPr="0061538A">
        <w:rPr>
          <w:rFonts w:eastAsia="Calibri"/>
          <w:lang w:eastAsia="en-US"/>
        </w:rPr>
        <w:t>.</w:t>
      </w: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 xml:space="preserve">6. Муниципальный Совет при рассмотрении отчета об исполнении бюджета заслушивает доклад уполномоченного должностного лица </w:t>
      </w:r>
      <w:r w:rsidR="00A2250B">
        <w:rPr>
          <w:rFonts w:eastAsia="Calibri"/>
          <w:lang w:eastAsia="en-US"/>
        </w:rPr>
        <w:t>м</w:t>
      </w:r>
      <w:r w:rsidRPr="0061538A">
        <w:rPr>
          <w:rFonts w:eastAsia="Calibri"/>
          <w:lang w:eastAsia="en-US"/>
        </w:rPr>
        <w:t>естной администрации об исполнении местного бюджета, а также до</w:t>
      </w:r>
      <w:r w:rsidR="002E58DF">
        <w:rPr>
          <w:rFonts w:eastAsia="Calibri"/>
          <w:lang w:eastAsia="en-US"/>
        </w:rPr>
        <w:t>клад руковод</w:t>
      </w:r>
      <w:r w:rsidR="008B4A62">
        <w:rPr>
          <w:rFonts w:eastAsia="Calibri"/>
          <w:lang w:eastAsia="en-US"/>
        </w:rPr>
        <w:t xml:space="preserve">ителя </w:t>
      </w:r>
      <w:r w:rsidR="00A2250B">
        <w:rPr>
          <w:rFonts w:eastAsia="Calibri"/>
          <w:lang w:eastAsia="en-US"/>
        </w:rPr>
        <w:t>к</w:t>
      </w:r>
      <w:r w:rsidR="008B4A62">
        <w:rPr>
          <w:rFonts w:eastAsia="Calibri"/>
          <w:lang w:eastAsia="en-US"/>
        </w:rPr>
        <w:t>онтрольно-счетного органа</w:t>
      </w:r>
      <w:r w:rsidRPr="0061538A">
        <w:rPr>
          <w:rFonts w:eastAsia="Calibri"/>
          <w:lang w:eastAsia="en-US"/>
        </w:rPr>
        <w:t>.</w:t>
      </w: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7. По итогам рассмотрения отчета об исполнении местного бюджета Муниципальный Совет принимает одно из следующих решений:</w:t>
      </w: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 об утверждении отчета</w:t>
      </w:r>
      <w:r w:rsidR="008B4A62">
        <w:rPr>
          <w:rFonts w:eastAsia="Calibri"/>
          <w:lang w:eastAsia="en-US"/>
        </w:rPr>
        <w:t xml:space="preserve"> об исполнении местного бюджета;</w:t>
      </w: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 об отклонении отчета об исполнении местного бюджета.</w:t>
      </w: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В случае отклонения Муниципальным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 (Рассмотрение повторно представленного проекта решения об исполнении местного бюджета производится Муниципальным Советом в порядке, предусмотренном для первичного рассмотрения).</w:t>
      </w:r>
    </w:p>
    <w:p w:rsidR="00327E46" w:rsidRPr="00A2250B" w:rsidRDefault="00327E46" w:rsidP="00F3652B">
      <w:pPr>
        <w:spacing w:line="276" w:lineRule="auto"/>
        <w:ind w:firstLine="709"/>
        <w:jc w:val="both"/>
        <w:rPr>
          <w:rFonts w:eastAsia="Calibri"/>
          <w:color w:val="FF0000"/>
          <w:lang w:eastAsia="en-US"/>
        </w:rPr>
      </w:pPr>
      <w:r w:rsidRPr="0061538A">
        <w:rPr>
          <w:rFonts w:eastAsia="Calibri"/>
          <w:lang w:eastAsia="en-US"/>
        </w:rPr>
        <w:t xml:space="preserve">8. </w:t>
      </w:r>
      <w:r w:rsidRPr="00A2250B">
        <w:rPr>
          <w:rFonts w:eastAsia="Calibri"/>
          <w:lang w:eastAsia="en-US"/>
        </w:rPr>
        <w:t>Отчет об исполнении местного бюджета должен быть вынесен на публичные слушания, в порядке определенном Уставом.</w:t>
      </w:r>
    </w:p>
    <w:p w:rsidR="00327E46" w:rsidRDefault="00327E46" w:rsidP="00F3652B">
      <w:pPr>
        <w:spacing w:line="276" w:lineRule="auto"/>
        <w:ind w:firstLine="709"/>
        <w:jc w:val="both"/>
        <w:rPr>
          <w:rFonts w:eastAsia="Calibri"/>
          <w:lang w:eastAsia="en-US"/>
        </w:rPr>
      </w:pPr>
      <w:r w:rsidRPr="0061538A">
        <w:rPr>
          <w:rFonts w:eastAsia="Calibri"/>
          <w:lang w:eastAsia="en-US"/>
        </w:rPr>
        <w:t>9. Утвержденный отчет об итогах исполнения местного бюджета подле</w:t>
      </w:r>
      <w:r w:rsidR="001A67E9">
        <w:rPr>
          <w:rFonts w:eastAsia="Calibri"/>
          <w:lang w:eastAsia="en-US"/>
        </w:rPr>
        <w:t>жит обязательному опубликованию.</w:t>
      </w:r>
    </w:p>
    <w:p w:rsidR="00327E46" w:rsidRPr="0061538A" w:rsidRDefault="00327E46" w:rsidP="00F3652B">
      <w:pPr>
        <w:spacing w:line="276" w:lineRule="auto"/>
        <w:ind w:firstLine="709"/>
        <w:jc w:val="both"/>
        <w:rPr>
          <w:rFonts w:eastAsia="Calibri"/>
          <w:lang w:eastAsia="en-US"/>
        </w:rPr>
      </w:pPr>
    </w:p>
    <w:p w:rsidR="00327E46" w:rsidRDefault="00327E46" w:rsidP="00327E46">
      <w:pPr>
        <w:spacing w:line="276" w:lineRule="auto"/>
        <w:jc w:val="center"/>
        <w:rPr>
          <w:rFonts w:eastAsia="Calibri"/>
          <w:b/>
          <w:lang w:eastAsia="en-US"/>
        </w:rPr>
      </w:pPr>
      <w:r w:rsidRPr="0061538A">
        <w:rPr>
          <w:rFonts w:eastAsia="Calibri"/>
          <w:b/>
          <w:lang w:eastAsia="en-US"/>
        </w:rPr>
        <w:t>Статья 24. Решение об исполнении местного бюджета</w:t>
      </w:r>
    </w:p>
    <w:p w:rsidR="00A2250B" w:rsidRPr="0061538A" w:rsidRDefault="00A2250B" w:rsidP="00327E46">
      <w:pPr>
        <w:spacing w:line="276" w:lineRule="auto"/>
        <w:jc w:val="center"/>
        <w:rPr>
          <w:rFonts w:eastAsia="Calibri"/>
          <w:b/>
          <w:lang w:eastAsia="en-US"/>
        </w:rPr>
      </w:pPr>
    </w:p>
    <w:p w:rsidR="00327E46" w:rsidRPr="0061538A" w:rsidRDefault="00327E46" w:rsidP="00327E46">
      <w:pPr>
        <w:spacing w:line="276" w:lineRule="auto"/>
        <w:jc w:val="both"/>
        <w:rPr>
          <w:rFonts w:eastAsia="Calibri"/>
          <w:lang w:eastAsia="en-US"/>
        </w:rPr>
      </w:pPr>
      <w:r w:rsidRPr="0061538A">
        <w:rPr>
          <w:rFonts w:eastAsia="Calibri"/>
          <w:lang w:eastAsia="en-US"/>
        </w:rPr>
        <w:t xml:space="preserve">      Решение Муниципального Совета об исполнении местного бюджета утверждается отчет об исполнении местного бюджета за отчетный финансовый год с указанием общего объема доходов, расходов и дефицита (профицита) местного бюджета.</w:t>
      </w:r>
    </w:p>
    <w:p w:rsidR="00327E46" w:rsidRPr="0061538A" w:rsidRDefault="00327E46" w:rsidP="00327E46">
      <w:pPr>
        <w:spacing w:line="276" w:lineRule="auto"/>
        <w:jc w:val="both"/>
        <w:rPr>
          <w:rFonts w:eastAsia="Calibri"/>
          <w:lang w:eastAsia="en-US"/>
        </w:rPr>
      </w:pPr>
      <w:r w:rsidRPr="0061538A">
        <w:rPr>
          <w:rFonts w:eastAsia="Calibri"/>
          <w:lang w:eastAsia="en-US"/>
        </w:rPr>
        <w:t xml:space="preserve">      Отдельными приложениями к решению Муниципального Совета об исполнении местного бюджета за отчетный финансовый год утверждаются показатели:</w:t>
      </w:r>
    </w:p>
    <w:p w:rsidR="00327E46" w:rsidRPr="0061538A" w:rsidRDefault="00327E46" w:rsidP="00327E46">
      <w:pPr>
        <w:spacing w:line="276" w:lineRule="auto"/>
        <w:jc w:val="both"/>
        <w:rPr>
          <w:rFonts w:eastAsia="Calibri"/>
          <w:lang w:eastAsia="en-US"/>
        </w:rPr>
      </w:pPr>
      <w:r w:rsidRPr="0061538A">
        <w:rPr>
          <w:rFonts w:eastAsia="Calibri"/>
          <w:lang w:eastAsia="en-US"/>
        </w:rPr>
        <w:t xml:space="preserve">       </w:t>
      </w:r>
      <w:r w:rsidR="00F3652B">
        <w:rPr>
          <w:rFonts w:eastAsia="Calibri"/>
          <w:lang w:eastAsia="en-US"/>
        </w:rPr>
        <w:t xml:space="preserve">- </w:t>
      </w:r>
      <w:r w:rsidRPr="0061538A">
        <w:rPr>
          <w:rFonts w:eastAsia="Calibri"/>
          <w:lang w:eastAsia="en-US"/>
        </w:rPr>
        <w:t>доходов бюджета по кодам классификации доходов бюджетов;</w:t>
      </w:r>
    </w:p>
    <w:p w:rsidR="00327E46" w:rsidRPr="0061538A" w:rsidRDefault="00327E46" w:rsidP="00327E46">
      <w:pPr>
        <w:spacing w:line="276" w:lineRule="auto"/>
        <w:jc w:val="both"/>
        <w:rPr>
          <w:rFonts w:eastAsia="Calibri"/>
          <w:lang w:eastAsia="en-US"/>
        </w:rPr>
      </w:pPr>
      <w:r w:rsidRPr="0061538A">
        <w:rPr>
          <w:rFonts w:eastAsia="Calibri"/>
          <w:lang w:eastAsia="en-US"/>
        </w:rPr>
        <w:t xml:space="preserve">       </w:t>
      </w:r>
      <w:r w:rsidR="00F3652B">
        <w:rPr>
          <w:rFonts w:eastAsia="Calibri"/>
          <w:lang w:eastAsia="en-US"/>
        </w:rPr>
        <w:t xml:space="preserve">- </w:t>
      </w:r>
      <w:r w:rsidRPr="0061538A">
        <w:rPr>
          <w:rFonts w:eastAsia="Calibri"/>
          <w:lang w:eastAsia="en-US"/>
        </w:rPr>
        <w:t>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327E46" w:rsidRPr="0061538A" w:rsidRDefault="00327E46" w:rsidP="00327E46">
      <w:pPr>
        <w:spacing w:line="276" w:lineRule="auto"/>
        <w:jc w:val="both"/>
        <w:rPr>
          <w:rFonts w:eastAsia="Calibri"/>
          <w:lang w:eastAsia="en-US"/>
        </w:rPr>
      </w:pPr>
      <w:r w:rsidRPr="0061538A">
        <w:rPr>
          <w:rFonts w:eastAsia="Calibri"/>
          <w:lang w:eastAsia="en-US"/>
        </w:rPr>
        <w:t xml:space="preserve">       </w:t>
      </w:r>
      <w:r w:rsidR="00F3652B">
        <w:rPr>
          <w:rFonts w:eastAsia="Calibri"/>
          <w:lang w:eastAsia="en-US"/>
        </w:rPr>
        <w:t xml:space="preserve">- </w:t>
      </w:r>
      <w:r w:rsidRPr="0061538A">
        <w:rPr>
          <w:rFonts w:eastAsia="Calibri"/>
          <w:lang w:eastAsia="en-US"/>
        </w:rPr>
        <w:t>расходов бюджета по ведомственной структуре расходов бюджета;</w:t>
      </w:r>
    </w:p>
    <w:p w:rsidR="00327E46" w:rsidRPr="0061538A" w:rsidRDefault="00327E46" w:rsidP="00327E46">
      <w:pPr>
        <w:spacing w:line="276" w:lineRule="auto"/>
        <w:jc w:val="both"/>
        <w:rPr>
          <w:rFonts w:eastAsia="Calibri"/>
          <w:lang w:eastAsia="en-US"/>
        </w:rPr>
      </w:pPr>
      <w:r w:rsidRPr="0061538A">
        <w:rPr>
          <w:rFonts w:eastAsia="Calibri"/>
          <w:lang w:eastAsia="en-US"/>
        </w:rPr>
        <w:t xml:space="preserve">       </w:t>
      </w:r>
      <w:r w:rsidR="00F3652B">
        <w:rPr>
          <w:rFonts w:eastAsia="Calibri"/>
          <w:lang w:eastAsia="en-US"/>
        </w:rPr>
        <w:t xml:space="preserve">- </w:t>
      </w:r>
      <w:r w:rsidRPr="0061538A">
        <w:rPr>
          <w:rFonts w:eastAsia="Calibri"/>
          <w:lang w:eastAsia="en-US"/>
        </w:rPr>
        <w:t>расходов бюджета по разделам и подразделам классификации расходов бюджетов;</w:t>
      </w:r>
    </w:p>
    <w:p w:rsidR="00327E46" w:rsidRPr="0061538A" w:rsidRDefault="00327E46" w:rsidP="00327E46">
      <w:pPr>
        <w:spacing w:line="276" w:lineRule="auto"/>
        <w:jc w:val="both"/>
        <w:rPr>
          <w:rFonts w:eastAsia="Calibri"/>
          <w:lang w:eastAsia="en-US"/>
        </w:rPr>
      </w:pPr>
      <w:r w:rsidRPr="0061538A">
        <w:rPr>
          <w:rFonts w:eastAsia="Calibri"/>
          <w:lang w:eastAsia="en-US"/>
        </w:rPr>
        <w:t xml:space="preserve">      </w:t>
      </w:r>
      <w:r w:rsidR="00F3652B">
        <w:rPr>
          <w:rFonts w:eastAsia="Calibri"/>
          <w:lang w:eastAsia="en-US"/>
        </w:rPr>
        <w:t xml:space="preserve"> - </w:t>
      </w:r>
      <w:r w:rsidRPr="0061538A">
        <w:rPr>
          <w:rFonts w:eastAsia="Calibri"/>
          <w:lang w:eastAsia="en-US"/>
        </w:rPr>
        <w:t xml:space="preserve">источников финансирования дефицита бюджета по кодам </w:t>
      </w:r>
      <w:proofErr w:type="gramStart"/>
      <w:r w:rsidRPr="0061538A">
        <w:rPr>
          <w:rFonts w:eastAsia="Calibri"/>
          <w:lang w:eastAsia="en-US"/>
        </w:rPr>
        <w:t>классификации источников финансирования дефицитов бюджетов</w:t>
      </w:r>
      <w:proofErr w:type="gramEnd"/>
      <w:r w:rsidRPr="0061538A">
        <w:rPr>
          <w:rFonts w:eastAsia="Calibri"/>
          <w:lang w:eastAsia="en-US"/>
        </w:rPr>
        <w:t>;</w:t>
      </w:r>
    </w:p>
    <w:p w:rsidR="00327E46" w:rsidRPr="0061538A" w:rsidRDefault="00327E46" w:rsidP="00327E46">
      <w:pPr>
        <w:spacing w:line="276" w:lineRule="auto"/>
        <w:jc w:val="both"/>
        <w:rPr>
          <w:rFonts w:eastAsia="Calibri"/>
          <w:lang w:eastAsia="en-US"/>
        </w:rPr>
      </w:pPr>
      <w:r w:rsidRPr="0061538A">
        <w:rPr>
          <w:rFonts w:eastAsia="Calibri"/>
          <w:lang w:eastAsia="en-US"/>
        </w:rPr>
        <w:t xml:space="preserve">       </w:t>
      </w:r>
      <w:r w:rsidR="00F3652B">
        <w:rPr>
          <w:rFonts w:eastAsia="Calibri"/>
          <w:lang w:eastAsia="en-US"/>
        </w:rPr>
        <w:t>-</w:t>
      </w:r>
      <w:r w:rsidRPr="0061538A">
        <w:rPr>
          <w:rFonts w:eastAsia="Calibri"/>
          <w:lang w:eastAsia="en-US"/>
        </w:rPr>
        <w:t xml:space="preserve"> источников финансирования дефицита бюджета по кодам групп, подгрупп, статей, видов </w:t>
      </w:r>
      <w:proofErr w:type="gramStart"/>
      <w:r w:rsidRPr="0061538A">
        <w:rPr>
          <w:rFonts w:eastAsia="Calibri"/>
          <w:lang w:eastAsia="en-US"/>
        </w:rPr>
        <w:t>источников финансирования дефицитов бюджетов классификации операций сектора государственного</w:t>
      </w:r>
      <w:proofErr w:type="gramEnd"/>
      <w:r w:rsidRPr="0061538A">
        <w:rPr>
          <w:rFonts w:eastAsia="Calibri"/>
          <w:lang w:eastAsia="en-US"/>
        </w:rPr>
        <w:t xml:space="preserve"> управления, относящихся к источникам фи</w:t>
      </w:r>
      <w:r w:rsidR="008B4A62">
        <w:rPr>
          <w:rFonts w:eastAsia="Calibri"/>
          <w:lang w:eastAsia="en-US"/>
        </w:rPr>
        <w:t>нансирования дефицитов бюджетов.</w:t>
      </w:r>
    </w:p>
    <w:p w:rsidR="00327E46" w:rsidRPr="0061538A" w:rsidRDefault="00327E46" w:rsidP="00327E46">
      <w:pPr>
        <w:spacing w:line="276" w:lineRule="auto"/>
        <w:jc w:val="both"/>
        <w:rPr>
          <w:rFonts w:eastAsia="Calibri"/>
          <w:lang w:eastAsia="en-US"/>
        </w:rPr>
      </w:pPr>
      <w:r w:rsidRPr="0061538A">
        <w:rPr>
          <w:rFonts w:eastAsia="Calibri"/>
          <w:lang w:eastAsia="en-US"/>
        </w:rPr>
        <w:t xml:space="preserve">        Решением об исполнении местного бюджета также утверждаются иные показатели, установленные муниципальным правовым актов Муниципального Совета дл</w:t>
      </w:r>
      <w:r w:rsidR="008B4A62">
        <w:rPr>
          <w:rFonts w:eastAsia="Calibri"/>
          <w:lang w:eastAsia="en-US"/>
        </w:rPr>
        <w:t>я решения об исполнении бюджета.</w:t>
      </w:r>
    </w:p>
    <w:p w:rsidR="00327E46" w:rsidRPr="0061538A" w:rsidRDefault="00327E46" w:rsidP="00327E46">
      <w:pPr>
        <w:spacing w:line="276" w:lineRule="auto"/>
        <w:jc w:val="both"/>
        <w:rPr>
          <w:rFonts w:eastAsia="Calibri"/>
          <w:lang w:eastAsia="en-US"/>
        </w:rPr>
      </w:pPr>
    </w:p>
    <w:p w:rsidR="00327E46" w:rsidRDefault="00327E46" w:rsidP="00327E46">
      <w:pPr>
        <w:spacing w:line="276" w:lineRule="auto"/>
        <w:jc w:val="center"/>
        <w:rPr>
          <w:rFonts w:eastAsia="Calibri"/>
          <w:b/>
          <w:lang w:eastAsia="en-US"/>
        </w:rPr>
      </w:pPr>
      <w:r w:rsidRPr="0061538A">
        <w:rPr>
          <w:rFonts w:eastAsia="Calibri"/>
          <w:b/>
          <w:lang w:eastAsia="en-US"/>
        </w:rPr>
        <w:t>Статья 25. Субъекты муниципального финансового контроля</w:t>
      </w:r>
    </w:p>
    <w:p w:rsidR="00A2250B" w:rsidRPr="0061538A" w:rsidRDefault="00A2250B" w:rsidP="00327E46">
      <w:pPr>
        <w:spacing w:line="276" w:lineRule="auto"/>
        <w:jc w:val="center"/>
        <w:rPr>
          <w:rFonts w:eastAsia="Calibri"/>
          <w:b/>
          <w:lang w:eastAsia="en-US"/>
        </w:rPr>
      </w:pP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1. Муниципальный финансовый контроль в муниципальном образовании осуществляют:</w:t>
      </w: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 Муниципальный Со</w:t>
      </w:r>
      <w:r w:rsidR="008B4A62">
        <w:rPr>
          <w:rFonts w:eastAsia="Calibri"/>
          <w:lang w:eastAsia="en-US"/>
        </w:rPr>
        <w:t>вет;</w:t>
      </w:r>
    </w:p>
    <w:p w:rsidR="00327E46" w:rsidRPr="0061538A" w:rsidRDefault="008B4A62" w:rsidP="00F3652B">
      <w:pPr>
        <w:spacing w:line="276" w:lineRule="auto"/>
        <w:ind w:firstLine="709"/>
        <w:jc w:val="both"/>
        <w:rPr>
          <w:rFonts w:eastAsia="Calibri"/>
          <w:lang w:eastAsia="en-US"/>
        </w:rPr>
      </w:pPr>
      <w:r>
        <w:rPr>
          <w:rFonts w:eastAsia="Calibri"/>
          <w:lang w:eastAsia="en-US"/>
        </w:rPr>
        <w:t xml:space="preserve">- </w:t>
      </w:r>
      <w:r w:rsidR="004F70A2">
        <w:rPr>
          <w:rFonts w:eastAsia="Calibri"/>
          <w:lang w:eastAsia="en-US"/>
        </w:rPr>
        <w:t>К</w:t>
      </w:r>
      <w:r w:rsidR="00A2250B">
        <w:rPr>
          <w:rFonts w:eastAsia="Calibri"/>
          <w:lang w:eastAsia="en-US"/>
        </w:rPr>
        <w:t>о</w:t>
      </w:r>
      <w:r>
        <w:rPr>
          <w:rFonts w:eastAsia="Calibri"/>
          <w:lang w:eastAsia="en-US"/>
        </w:rPr>
        <w:t>нтрольно-счетный орган</w:t>
      </w:r>
      <w:r w:rsidR="00327E46" w:rsidRPr="0061538A">
        <w:rPr>
          <w:rFonts w:eastAsia="Calibri"/>
          <w:lang w:eastAsia="en-US"/>
        </w:rPr>
        <w:t>;</w:t>
      </w: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 xml:space="preserve">- </w:t>
      </w:r>
      <w:r w:rsidR="00A2250B">
        <w:rPr>
          <w:rFonts w:eastAsia="Calibri"/>
          <w:lang w:eastAsia="en-US"/>
        </w:rPr>
        <w:t>м</w:t>
      </w:r>
      <w:r w:rsidRPr="0061538A">
        <w:rPr>
          <w:rFonts w:eastAsia="Calibri"/>
          <w:lang w:eastAsia="en-US"/>
        </w:rPr>
        <w:t xml:space="preserve">естная администрация </w:t>
      </w:r>
      <w:r w:rsidRPr="00A252FA">
        <w:rPr>
          <w:rFonts w:eastAsia="Calibri"/>
          <w:lang w:eastAsia="en-US"/>
        </w:rPr>
        <w:t>(финансовый орган)</w:t>
      </w:r>
      <w:r w:rsidRPr="0061538A">
        <w:rPr>
          <w:rFonts w:eastAsia="Calibri"/>
          <w:lang w:eastAsia="en-US"/>
        </w:rPr>
        <w:t>;</w:t>
      </w: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 главные распорядители (распорядители) бюджетных средств;</w:t>
      </w: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 главные администраторы доходов бюджета;</w:t>
      </w:r>
    </w:p>
    <w:p w:rsidR="00327E46" w:rsidRPr="0061538A" w:rsidRDefault="00327E46" w:rsidP="00F3652B">
      <w:pPr>
        <w:spacing w:line="276" w:lineRule="auto"/>
        <w:ind w:firstLine="709"/>
        <w:jc w:val="both"/>
        <w:rPr>
          <w:rFonts w:eastAsia="Calibri"/>
          <w:lang w:eastAsia="en-US"/>
        </w:rPr>
      </w:pPr>
      <w:r w:rsidRPr="0061538A">
        <w:rPr>
          <w:rFonts w:eastAsia="Calibri"/>
          <w:lang w:eastAsia="en-US"/>
        </w:rPr>
        <w:t>- главные администраторы источников финансирования дефицита бюджета;</w:t>
      </w:r>
    </w:p>
    <w:p w:rsidR="0058626F" w:rsidRDefault="00327E46" w:rsidP="00F3652B">
      <w:pPr>
        <w:ind w:firstLine="709"/>
      </w:pPr>
      <w:r w:rsidRPr="0061538A">
        <w:rPr>
          <w:rFonts w:eastAsia="Calibri"/>
          <w:lang w:eastAsia="en-US"/>
        </w:rPr>
        <w:t>- иные субъекты муниципального финансового контроля, полномочия которых по осуществлению финансового контроля, определяются в соответствии с Бюджетным кодексом, а также иными актами бюджетного законодательства.</w:t>
      </w:r>
    </w:p>
    <w:sectPr w:rsidR="0058626F" w:rsidSect="007B2D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20" w:hanging="360"/>
      </w:pPr>
      <w:rPr>
        <w:rFonts w:hint="default"/>
        <w:i w:val="0"/>
        <w:iCs w:val="0"/>
        <w:color w:val="000000"/>
        <w:sz w:val="24"/>
        <w:szCs w:val="24"/>
        <w:lang w:val="ru-RU"/>
      </w:r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rPr>
        <w:rFonts w:hint="default"/>
        <w:b w:val="0"/>
        <w:sz w:val="24"/>
        <w:szCs w:val="24"/>
        <w:lang w:val="ru-RU"/>
      </w:rPr>
    </w:lvl>
  </w:abstractNum>
  <w:abstractNum w:abstractNumId="2">
    <w:nsid w:val="4E956E5D"/>
    <w:multiLevelType w:val="hybridMultilevel"/>
    <w:tmpl w:val="7E2015F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7E46"/>
    <w:rsid w:val="00012114"/>
    <w:rsid w:val="000C5294"/>
    <w:rsid w:val="000D35C2"/>
    <w:rsid w:val="00192FF9"/>
    <w:rsid w:val="001A67E9"/>
    <w:rsid w:val="0022401B"/>
    <w:rsid w:val="00255E64"/>
    <w:rsid w:val="0027134F"/>
    <w:rsid w:val="002E58DF"/>
    <w:rsid w:val="00327E46"/>
    <w:rsid w:val="003B5EB1"/>
    <w:rsid w:val="0047357D"/>
    <w:rsid w:val="004A37E5"/>
    <w:rsid w:val="004F70A2"/>
    <w:rsid w:val="004F79AA"/>
    <w:rsid w:val="0058626F"/>
    <w:rsid w:val="00606AF3"/>
    <w:rsid w:val="00677C13"/>
    <w:rsid w:val="00684BE2"/>
    <w:rsid w:val="006A38F3"/>
    <w:rsid w:val="006D5683"/>
    <w:rsid w:val="006F7F51"/>
    <w:rsid w:val="0071502C"/>
    <w:rsid w:val="0075282F"/>
    <w:rsid w:val="007B2D76"/>
    <w:rsid w:val="007C5557"/>
    <w:rsid w:val="007F3084"/>
    <w:rsid w:val="007F41D7"/>
    <w:rsid w:val="00825388"/>
    <w:rsid w:val="008341B9"/>
    <w:rsid w:val="008B4A62"/>
    <w:rsid w:val="008D3B8A"/>
    <w:rsid w:val="009678C7"/>
    <w:rsid w:val="009F3B05"/>
    <w:rsid w:val="00A146DC"/>
    <w:rsid w:val="00A2250B"/>
    <w:rsid w:val="00A23BF4"/>
    <w:rsid w:val="00A52A75"/>
    <w:rsid w:val="00AA5DF3"/>
    <w:rsid w:val="00AF783B"/>
    <w:rsid w:val="00B2261D"/>
    <w:rsid w:val="00B742B3"/>
    <w:rsid w:val="00B81A21"/>
    <w:rsid w:val="00B86A57"/>
    <w:rsid w:val="00BA152E"/>
    <w:rsid w:val="00BE420C"/>
    <w:rsid w:val="00C3320F"/>
    <w:rsid w:val="00C665AE"/>
    <w:rsid w:val="00D0789B"/>
    <w:rsid w:val="00D46DE5"/>
    <w:rsid w:val="00DA7FBE"/>
    <w:rsid w:val="00DD692E"/>
    <w:rsid w:val="00DF6AB1"/>
    <w:rsid w:val="00E07FA1"/>
    <w:rsid w:val="00E42601"/>
    <w:rsid w:val="00E72167"/>
    <w:rsid w:val="00E81C5D"/>
    <w:rsid w:val="00EB5F02"/>
    <w:rsid w:val="00F3652B"/>
    <w:rsid w:val="00F81AFB"/>
    <w:rsid w:val="00FA11BD"/>
    <w:rsid w:val="00FC72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20F"/>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9"/>
    <w:semiHidden/>
    <w:unhideWhenUsed/>
    <w:qFormat/>
    <w:rsid w:val="00C3320F"/>
    <w:pPr>
      <w:keepNext/>
      <w:widowControl w:val="0"/>
      <w:tabs>
        <w:tab w:val="num" w:pos="2160"/>
      </w:tabs>
      <w:suppressAutoHyphens/>
      <w:ind w:left="2160" w:hanging="720"/>
      <w:jc w:val="both"/>
      <w:outlineLvl w:val="2"/>
    </w:pPr>
    <w:rPr>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3BF4"/>
    <w:rPr>
      <w:rFonts w:ascii="Tahoma" w:hAnsi="Tahoma" w:cs="Tahoma"/>
      <w:sz w:val="16"/>
      <w:szCs w:val="16"/>
    </w:rPr>
  </w:style>
  <w:style w:type="character" w:customStyle="1" w:styleId="a4">
    <w:name w:val="Текст выноски Знак"/>
    <w:basedOn w:val="a0"/>
    <w:link w:val="a3"/>
    <w:uiPriority w:val="99"/>
    <w:semiHidden/>
    <w:rsid w:val="00A23BF4"/>
    <w:rPr>
      <w:rFonts w:ascii="Tahoma" w:eastAsia="Times New Roman" w:hAnsi="Tahoma" w:cs="Tahoma"/>
      <w:sz w:val="16"/>
      <w:szCs w:val="16"/>
      <w:lang w:eastAsia="ru-RU"/>
    </w:rPr>
  </w:style>
  <w:style w:type="character" w:customStyle="1" w:styleId="30">
    <w:name w:val="Заголовок 3 Знак"/>
    <w:basedOn w:val="a0"/>
    <w:link w:val="3"/>
    <w:uiPriority w:val="99"/>
    <w:semiHidden/>
    <w:rsid w:val="00C3320F"/>
    <w:rPr>
      <w:rFonts w:ascii="Times New Roman" w:eastAsia="Times New Roman" w:hAnsi="Times New Roman" w:cs="Times New Roman"/>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E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3BF4"/>
    <w:rPr>
      <w:rFonts w:ascii="Tahoma" w:hAnsi="Tahoma" w:cs="Tahoma"/>
      <w:sz w:val="16"/>
      <w:szCs w:val="16"/>
    </w:rPr>
  </w:style>
  <w:style w:type="character" w:customStyle="1" w:styleId="a4">
    <w:name w:val="Текст выноски Знак"/>
    <w:basedOn w:val="a0"/>
    <w:link w:val="a3"/>
    <w:uiPriority w:val="99"/>
    <w:semiHidden/>
    <w:rsid w:val="00A23BF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668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driver@mail.ru"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in.mail.ru/cgi-bin/getattach?file=ppc.jpg&amp;id=12882593650000000552;0;1&amp;mode=attachment&amp;channel="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80B60-D7C2-454B-90A8-6435D860D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6188</Words>
  <Characters>35275</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В.В. Чиркова</dc:creator>
  <cp:lastModifiedBy>Яна Третьякова</cp:lastModifiedBy>
  <cp:revision>2</cp:revision>
  <dcterms:created xsi:type="dcterms:W3CDTF">2015-05-02T13:22:00Z</dcterms:created>
  <dcterms:modified xsi:type="dcterms:W3CDTF">2015-05-02T13:22:00Z</dcterms:modified>
</cp:coreProperties>
</file>