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6D3A3" w14:textId="77777777" w:rsidR="000B6A5B" w:rsidRPr="000B6A5B" w:rsidRDefault="000B6A5B" w:rsidP="00C25684">
      <w:pPr>
        <w:suppressAutoHyphens/>
        <w:spacing w:after="0" w:line="240" w:lineRule="auto"/>
        <w:ind w:left="432" w:hanging="148"/>
        <w:jc w:val="center"/>
        <w:rPr>
          <w:rFonts w:ascii="Arial" w:eastAsia="Times New Roman" w:hAnsi="Arial" w:cs="Arial"/>
          <w:kern w:val="0"/>
          <w:sz w:val="13"/>
          <w:szCs w:val="13"/>
          <w:shd w:val="clear" w:color="auto" w:fill="BDBDBD"/>
          <w:lang w:eastAsia="ru-RU"/>
          <w14:ligatures w14:val="none"/>
        </w:rPr>
      </w:pPr>
      <w:r w:rsidRPr="000B6A5B">
        <w:rPr>
          <w:rFonts w:ascii="Arial" w:eastAsia="Times New Roman" w:hAnsi="Arial" w:cs="Arial"/>
          <w:noProof/>
          <w:kern w:val="0"/>
          <w:sz w:val="13"/>
          <w:szCs w:val="13"/>
          <w:shd w:val="clear" w:color="auto" w:fill="BDBDBD"/>
          <w:lang w:eastAsia="ru-RU"/>
          <w14:ligatures w14:val="none"/>
        </w:rPr>
        <w:drawing>
          <wp:inline distT="0" distB="0" distL="0" distR="0" wp14:anchorId="6FAFE73C" wp14:editId="4A46CF39">
            <wp:extent cx="688340" cy="824230"/>
            <wp:effectExtent l="0" t="0" r="0" b="0"/>
            <wp:docPr id="223855691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1DF85" w14:textId="77777777" w:rsidR="000B6A5B" w:rsidRPr="000B6A5B" w:rsidRDefault="000B6A5B" w:rsidP="000B6A5B">
      <w:pPr>
        <w:suppressAutoHyphens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bdr w:val="single" w:sz="4" w:space="2" w:color="E3E3E3" w:frame="1"/>
          <w:shd w:val="clear" w:color="auto" w:fill="FFFFFF"/>
          <w:lang w:eastAsia="ru-RU"/>
          <w14:ligatures w14:val="none"/>
        </w:rPr>
      </w:pPr>
    </w:p>
    <w:p w14:paraId="3968B9D9" w14:textId="77777777" w:rsidR="000B6A5B" w:rsidRPr="00E31179" w:rsidRDefault="000B6A5B" w:rsidP="000B6A5B">
      <w:pPr>
        <w:suppressAutoHyphens/>
        <w:spacing w:after="0" w:line="240" w:lineRule="auto"/>
        <w:ind w:left="432"/>
        <w:rPr>
          <w:rFonts w:ascii="Calibri" w:eastAsia="Times New Roman" w:hAnsi="Calibri" w:cs="Calibri"/>
          <w:kern w:val="0"/>
          <w:sz w:val="28"/>
          <w:szCs w:val="28"/>
          <w:lang w:eastAsia="ru-RU"/>
          <w14:ligatures w14:val="none"/>
        </w:rPr>
      </w:pPr>
    </w:p>
    <w:p w14:paraId="01AE8D15" w14:textId="77777777" w:rsidR="000B6A5B" w:rsidRPr="00E31179" w:rsidRDefault="000B6A5B" w:rsidP="000B6A5B">
      <w:pPr>
        <w:suppressAutoHyphens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E31179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МУНИЦИПАЛЬНЫЙ СОВЕТ ВНУТРИГОРОДСКОГО МУНИЦИПАЛЬНОГО ОБРАЗОВАНИЯ САНКТ-ПЕТЕРБУРГА</w:t>
      </w:r>
    </w:p>
    <w:p w14:paraId="20670A8A" w14:textId="77777777" w:rsidR="000B6A5B" w:rsidRPr="00E31179" w:rsidRDefault="000B6A5B" w:rsidP="000B6A5B">
      <w:pPr>
        <w:suppressAutoHyphens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E31179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МУНИЦИПАЛЬНЫЙ ОКРУГ</w:t>
      </w:r>
    </w:p>
    <w:p w14:paraId="2C0C148C" w14:textId="77777777" w:rsidR="000B6A5B" w:rsidRPr="00E31179" w:rsidRDefault="000B6A5B" w:rsidP="006E1BF7">
      <w:pPr>
        <w:suppressAutoHyphens/>
        <w:spacing w:line="240" w:lineRule="auto"/>
        <w:ind w:left="432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E31179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КРАСНЕНЬКАЯ РЕЧКА</w:t>
      </w:r>
    </w:p>
    <w:p w14:paraId="7B21ECD8" w14:textId="77777777" w:rsidR="006E1BF7" w:rsidRPr="006E1BF7" w:rsidRDefault="006E1BF7" w:rsidP="006E1B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6E1BF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пр. Маршала Жукова, дом 20, Санкт-Петербург, 198302</w:t>
      </w:r>
    </w:p>
    <w:p w14:paraId="5F881F64" w14:textId="27E7C940" w:rsidR="006E1BF7" w:rsidRPr="00B476ED" w:rsidRDefault="006E1BF7" w:rsidP="006E1B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pt-PT" w:eastAsia="ar-SA"/>
          <w14:ligatures w14:val="none"/>
        </w:rPr>
      </w:pPr>
      <w:r w:rsidRPr="006E1BF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тел</w:t>
      </w:r>
      <w:r w:rsidRPr="00B476ED">
        <w:rPr>
          <w:rFonts w:ascii="Times New Roman" w:eastAsia="Times New Roman" w:hAnsi="Times New Roman" w:cs="Times New Roman"/>
          <w:iCs/>
          <w:kern w:val="0"/>
          <w:sz w:val="24"/>
          <w:szCs w:val="24"/>
          <w:lang w:val="pt-PT" w:eastAsia="ar-SA"/>
          <w14:ligatures w14:val="none"/>
        </w:rPr>
        <w:t>./</w:t>
      </w:r>
      <w:r w:rsidRPr="006E1BF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факс</w:t>
      </w:r>
      <w:r w:rsidRPr="00B476ED">
        <w:rPr>
          <w:rFonts w:ascii="Times New Roman" w:eastAsia="Times New Roman" w:hAnsi="Times New Roman" w:cs="Times New Roman"/>
          <w:iCs/>
          <w:kern w:val="0"/>
          <w:sz w:val="24"/>
          <w:szCs w:val="24"/>
          <w:lang w:val="pt-PT" w:eastAsia="ar-SA"/>
          <w14:ligatures w14:val="none"/>
        </w:rPr>
        <w:t xml:space="preserve"> (812) 757-27-83, E-mail: ma.redriver@mail.ru</w:t>
      </w:r>
    </w:p>
    <w:p w14:paraId="0429222A" w14:textId="77777777" w:rsidR="006E1BF7" w:rsidRPr="006E1BF7" w:rsidRDefault="006E1BF7" w:rsidP="006E1B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6E1BF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ОКПО 48970788, ОГРН</w:t>
      </w:r>
      <w:r w:rsidRPr="006E1BF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1037811031070</w:t>
      </w:r>
      <w:r w:rsidRPr="006E1BF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,</w:t>
      </w:r>
    </w:p>
    <w:p w14:paraId="391048C6" w14:textId="77777777" w:rsidR="006E1BF7" w:rsidRPr="006E1BF7" w:rsidRDefault="006E1BF7" w:rsidP="006E1B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6E1BF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ИНН/КПП 7805111725/780501001</w:t>
      </w:r>
    </w:p>
    <w:p w14:paraId="667D031E" w14:textId="77777777" w:rsidR="000B6A5B" w:rsidRPr="000B6A5B" w:rsidRDefault="000B6A5B" w:rsidP="000B6A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ED81F1" w14:textId="77777777" w:rsidR="000B6A5B" w:rsidRDefault="000B6A5B" w:rsidP="006E1BF7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0B6A5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Р Е Ш Е Н И 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E390A" w14:paraId="5AF4E41C" w14:textId="77777777" w:rsidTr="00CE390A">
        <w:tc>
          <w:tcPr>
            <w:tcW w:w="4672" w:type="dxa"/>
          </w:tcPr>
          <w:p w14:paraId="77CAFE72" w14:textId="5D8903AF" w:rsidR="00CE390A" w:rsidRPr="00E31179" w:rsidRDefault="00263BDC" w:rsidP="00CE390A">
            <w:pP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31179">
              <w:rPr>
                <w:rFonts w:ascii="Times New Roman" w:hAnsi="Times New Roman"/>
                <w:b/>
                <w:sz w:val="28"/>
                <w:szCs w:val="28"/>
              </w:rPr>
              <w:t xml:space="preserve">19 </w:t>
            </w:r>
            <w:r w:rsidR="00CE390A" w:rsidRPr="00E31179">
              <w:rPr>
                <w:rFonts w:ascii="Times New Roman" w:hAnsi="Times New Roman"/>
                <w:b/>
                <w:sz w:val="28"/>
                <w:szCs w:val="28"/>
              </w:rPr>
              <w:t>сентября 2024 года</w:t>
            </w:r>
          </w:p>
        </w:tc>
        <w:tc>
          <w:tcPr>
            <w:tcW w:w="4673" w:type="dxa"/>
          </w:tcPr>
          <w:p w14:paraId="41906163" w14:textId="7EC44203" w:rsidR="00CE390A" w:rsidRPr="00E31179" w:rsidRDefault="00CE390A" w:rsidP="00CE390A">
            <w:pPr>
              <w:jc w:val="right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3117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213459" w:rsidRPr="00E31179"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  <w:r w:rsidRPr="00E311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E31179" w14:paraId="6766A44B" w14:textId="77777777" w:rsidTr="003D3C5D">
        <w:tc>
          <w:tcPr>
            <w:tcW w:w="9345" w:type="dxa"/>
            <w:gridSpan w:val="2"/>
          </w:tcPr>
          <w:p w14:paraId="4B6B1DE4" w14:textId="7D8DF13D" w:rsidR="00E31179" w:rsidRPr="000B6A5B" w:rsidRDefault="00E31179" w:rsidP="00E311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3535">
              <w:rPr>
                <w:rFonts w:asciiTheme="majorBidi" w:hAnsiTheme="majorBidi" w:cstheme="majorBidi"/>
                <w:b/>
                <w:sz w:val="28"/>
                <w:szCs w:val="28"/>
              </w:rPr>
              <w:t>Санкт-Петербург</w:t>
            </w:r>
          </w:p>
        </w:tc>
      </w:tr>
    </w:tbl>
    <w:p w14:paraId="75E3E5DB" w14:textId="77777777" w:rsidR="006E1F03" w:rsidRDefault="006E1F03" w:rsidP="00CE390A"/>
    <w:p w14:paraId="29EB135C" w14:textId="040CBDD8" w:rsidR="000B6A5B" w:rsidRPr="00E31179" w:rsidRDefault="000B6A5B" w:rsidP="000B6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179">
        <w:rPr>
          <w:rFonts w:ascii="Times New Roman" w:hAnsi="Times New Roman" w:cs="Times New Roman"/>
          <w:b/>
          <w:bCs/>
          <w:sz w:val="28"/>
          <w:szCs w:val="28"/>
        </w:rPr>
        <w:t>«О Постоянных комиссиях Муниципального Совета:</w:t>
      </w:r>
    </w:p>
    <w:p w14:paraId="7D9A8D78" w14:textId="140194C4" w:rsidR="000B6A5B" w:rsidRPr="00E31179" w:rsidRDefault="000B6A5B" w:rsidP="000B6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179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Санкт-Петербурга</w:t>
      </w:r>
    </w:p>
    <w:p w14:paraId="78FD80BE" w14:textId="240D31E5" w:rsidR="000B6A5B" w:rsidRPr="00E31179" w:rsidRDefault="000B6A5B" w:rsidP="000B6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179">
        <w:rPr>
          <w:rFonts w:ascii="Times New Roman" w:hAnsi="Times New Roman" w:cs="Times New Roman"/>
          <w:b/>
          <w:bCs/>
          <w:sz w:val="28"/>
          <w:szCs w:val="28"/>
        </w:rPr>
        <w:t>муниципальный округ Красненькая речка»</w:t>
      </w:r>
    </w:p>
    <w:p w14:paraId="427794E8" w14:textId="15B52F80" w:rsidR="000B6A5B" w:rsidRPr="00E31179" w:rsidRDefault="000B6A5B" w:rsidP="000B6A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60FE24" w14:textId="2D549649" w:rsidR="000B6A5B" w:rsidRPr="00E31179" w:rsidRDefault="000B6A5B" w:rsidP="000B6A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В соответствии с Уставом ВМО СПб МО Красненькая речка</w:t>
      </w:r>
      <w:r w:rsidR="008C1F6C" w:rsidRPr="00E31179">
        <w:rPr>
          <w:rFonts w:ascii="Times New Roman" w:hAnsi="Times New Roman" w:cs="Times New Roman"/>
          <w:sz w:val="28"/>
          <w:szCs w:val="28"/>
        </w:rPr>
        <w:t xml:space="preserve">, муниципальный совет внутригородского муниципального образования города федерального значения Санкт-Петербурга </w:t>
      </w:r>
      <w:r w:rsidR="008C1F6C" w:rsidRPr="00E31179">
        <w:rPr>
          <w:rFonts w:ascii="Times New Roman" w:hAnsi="Times New Roman" w:cs="Times New Roman"/>
          <w:sz w:val="28"/>
          <w:szCs w:val="28"/>
          <w:lang w:eastAsia="ar-SA"/>
        </w:rPr>
        <w:t>муниципальный округ Красненькая речка</w:t>
      </w:r>
      <w:r w:rsidR="008C1F6C" w:rsidRPr="00E31179">
        <w:rPr>
          <w:rFonts w:ascii="Times New Roman" w:hAnsi="Times New Roman" w:cs="Times New Roman"/>
          <w:sz w:val="28"/>
          <w:szCs w:val="28"/>
        </w:rPr>
        <w:t xml:space="preserve"> (далее – муниципальный совет)</w:t>
      </w:r>
    </w:p>
    <w:p w14:paraId="648B6621" w14:textId="77777777" w:rsidR="000B6A5B" w:rsidRPr="00E31179" w:rsidRDefault="000B6A5B" w:rsidP="000B6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51BEA" w14:textId="0A64DA7D" w:rsidR="000B6A5B" w:rsidRPr="00E31179" w:rsidRDefault="008C1F6C" w:rsidP="000B6A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1179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14:paraId="27EA5F09" w14:textId="77777777" w:rsidR="000B6A5B" w:rsidRPr="00E31179" w:rsidRDefault="000B6A5B" w:rsidP="000B6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1516F" w14:textId="2C5BF150" w:rsidR="000B6A5B" w:rsidRPr="00E31179" w:rsidRDefault="000B6A5B" w:rsidP="000B6A5B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1. Образовать Постоянные комиссии Муниципального Совета:</w:t>
      </w:r>
    </w:p>
    <w:p w14:paraId="1302EBB4" w14:textId="720009DB" w:rsidR="000B6A5B" w:rsidRPr="00E31179" w:rsidRDefault="000B6A5B" w:rsidP="00D12124">
      <w:pPr>
        <w:pStyle w:val="a4"/>
        <w:spacing w:after="0" w:line="240" w:lineRule="auto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- по бюджету и экономике</w:t>
      </w:r>
    </w:p>
    <w:p w14:paraId="04480DA2" w14:textId="57202843" w:rsidR="000B6A5B" w:rsidRPr="00E31179" w:rsidRDefault="000B6A5B" w:rsidP="00D12124">
      <w:pPr>
        <w:pStyle w:val="a4"/>
        <w:spacing w:after="0" w:line="240" w:lineRule="auto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- по вопросам благоустройства, жилищного хозяйства и охране окружающей среды;</w:t>
      </w:r>
    </w:p>
    <w:p w14:paraId="5A7522A2" w14:textId="37C626A0" w:rsidR="000B6A5B" w:rsidRPr="00E31179" w:rsidRDefault="000B6A5B" w:rsidP="00D12124">
      <w:pPr>
        <w:pStyle w:val="a4"/>
        <w:spacing w:after="0" w:line="240" w:lineRule="auto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- по социальной защите населения, молодёжной политике, культуре и спорту;</w:t>
      </w:r>
    </w:p>
    <w:p w14:paraId="7941D9E7" w14:textId="3250219D" w:rsidR="000B6A5B" w:rsidRPr="00E31179" w:rsidRDefault="000B6A5B" w:rsidP="00D12124">
      <w:pPr>
        <w:pStyle w:val="a4"/>
        <w:spacing w:after="0" w:line="240" w:lineRule="auto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- по военно-патриотическому воспитанию граждан, профилактике правонарушений, противодействию терроризму, экстремизму и защите населения по ГО и ЧС на территории муниципального образования;</w:t>
      </w:r>
    </w:p>
    <w:p w14:paraId="26146A3D" w14:textId="1F4153C8" w:rsidR="000B6A5B" w:rsidRPr="00E31179" w:rsidRDefault="000B6A5B" w:rsidP="00D12124">
      <w:pPr>
        <w:pStyle w:val="a4"/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- ревизионная комиссия.</w:t>
      </w:r>
    </w:p>
    <w:p w14:paraId="028E7B4D" w14:textId="5C8A3A58" w:rsidR="000B6A5B" w:rsidRPr="00E31179" w:rsidRDefault="000B6A5B" w:rsidP="00D12124">
      <w:pPr>
        <w:pStyle w:val="a4"/>
        <w:spacing w:after="0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2. Утвердить составы постоянных комиссий Муниципального Совета:</w:t>
      </w:r>
    </w:p>
    <w:p w14:paraId="4E8F8C01" w14:textId="6CC9B123" w:rsidR="000B6A5B" w:rsidRPr="00E31179" w:rsidRDefault="000B6A5B" w:rsidP="00D12124">
      <w:pPr>
        <w:pStyle w:val="a4"/>
        <w:spacing w:after="0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по бюджету и экономике:</w:t>
      </w:r>
    </w:p>
    <w:p w14:paraId="04A0A40E" w14:textId="755C6505" w:rsidR="000B6A5B" w:rsidRPr="00E31179" w:rsidRDefault="000B6A5B" w:rsidP="00D12124">
      <w:pPr>
        <w:pStyle w:val="a4"/>
        <w:spacing w:after="0" w:line="240" w:lineRule="auto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r w:rsidR="002976DC" w:rsidRPr="00E31179">
        <w:rPr>
          <w:rFonts w:ascii="Times New Roman" w:hAnsi="Times New Roman" w:cs="Times New Roman"/>
          <w:sz w:val="28"/>
          <w:szCs w:val="28"/>
        </w:rPr>
        <w:t>Рябков Андрей Борисович</w:t>
      </w:r>
    </w:p>
    <w:p w14:paraId="3ED334CA" w14:textId="77777777" w:rsidR="00263BDC" w:rsidRPr="00E31179" w:rsidRDefault="000B6A5B" w:rsidP="00D12124">
      <w:pPr>
        <w:pStyle w:val="a4"/>
        <w:spacing w:after="0" w:line="240" w:lineRule="auto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 xml:space="preserve">члены: </w:t>
      </w:r>
    </w:p>
    <w:p w14:paraId="44BF1CFE" w14:textId="54CFB157" w:rsidR="000B6A5B" w:rsidRPr="00E31179" w:rsidRDefault="000B6A5B" w:rsidP="00263BD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137E0" w:rsidRPr="00E31179">
        <w:rPr>
          <w:rFonts w:ascii="Times New Roman" w:hAnsi="Times New Roman" w:cs="Times New Roman"/>
          <w:sz w:val="28"/>
          <w:szCs w:val="28"/>
        </w:rPr>
        <w:t xml:space="preserve"> </w:t>
      </w:r>
      <w:r w:rsidRPr="00E31179">
        <w:rPr>
          <w:rFonts w:ascii="Times New Roman" w:hAnsi="Times New Roman" w:cs="Times New Roman"/>
          <w:sz w:val="28"/>
          <w:szCs w:val="28"/>
        </w:rPr>
        <w:t>Антонов Сергей Андреевич</w:t>
      </w:r>
    </w:p>
    <w:p w14:paraId="2DB47FA1" w14:textId="0555B798" w:rsidR="000B6A5B" w:rsidRPr="00E31179" w:rsidRDefault="000B6A5B" w:rsidP="00263BD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 xml:space="preserve">- </w:t>
      </w:r>
      <w:r w:rsidR="00366F01" w:rsidRPr="00E31179">
        <w:rPr>
          <w:rFonts w:ascii="Times New Roman" w:hAnsi="Times New Roman" w:cs="Times New Roman"/>
          <w:sz w:val="28"/>
          <w:szCs w:val="28"/>
        </w:rPr>
        <w:t>Николаев Александр Иванович</w:t>
      </w:r>
    </w:p>
    <w:p w14:paraId="3E4AF90B" w14:textId="77777777" w:rsidR="002976DC" w:rsidRPr="00E31179" w:rsidRDefault="002976DC" w:rsidP="00263BD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5AB73A27" w14:textId="7F7BF52B" w:rsidR="002976DC" w:rsidRPr="00E31179" w:rsidRDefault="002976DC" w:rsidP="00A36F9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по вопросам благоустройства, жилищного хозяйства и охране окружающей среды:</w:t>
      </w:r>
    </w:p>
    <w:p w14:paraId="3BDDBF8E" w14:textId="77777777" w:rsidR="002976DC" w:rsidRPr="00E31179" w:rsidRDefault="002976DC" w:rsidP="002976DC">
      <w:pPr>
        <w:pStyle w:val="a4"/>
        <w:spacing w:after="0" w:line="240" w:lineRule="auto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председатель – Васильев Максим Викторович</w:t>
      </w:r>
    </w:p>
    <w:p w14:paraId="450A7690" w14:textId="77777777" w:rsidR="002976DC" w:rsidRPr="00E31179" w:rsidRDefault="002976DC" w:rsidP="002976DC">
      <w:pPr>
        <w:pStyle w:val="a4"/>
        <w:spacing w:after="0" w:line="240" w:lineRule="auto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 xml:space="preserve">члены: </w:t>
      </w:r>
    </w:p>
    <w:p w14:paraId="3D735332" w14:textId="78B8E900" w:rsidR="002976DC" w:rsidRPr="00E31179" w:rsidRDefault="002976DC" w:rsidP="002976D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1179">
        <w:rPr>
          <w:rFonts w:ascii="Times New Roman" w:hAnsi="Times New Roman" w:cs="Times New Roman"/>
          <w:sz w:val="28"/>
          <w:szCs w:val="28"/>
        </w:rPr>
        <w:t>Бонюшко</w:t>
      </w:r>
      <w:proofErr w:type="spellEnd"/>
      <w:r w:rsidRPr="00E31179">
        <w:rPr>
          <w:rFonts w:ascii="Times New Roman" w:hAnsi="Times New Roman" w:cs="Times New Roman"/>
          <w:sz w:val="28"/>
          <w:szCs w:val="28"/>
        </w:rPr>
        <w:t xml:space="preserve"> Дмитрий Михайлович</w:t>
      </w:r>
    </w:p>
    <w:p w14:paraId="0C4B79B0" w14:textId="07E57166" w:rsidR="002976DC" w:rsidRPr="00E31179" w:rsidRDefault="002976DC" w:rsidP="002976D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 xml:space="preserve">- Гудиев Дмитрий </w:t>
      </w:r>
      <w:proofErr w:type="spellStart"/>
      <w:r w:rsidRPr="00E31179">
        <w:rPr>
          <w:rFonts w:ascii="Times New Roman" w:hAnsi="Times New Roman" w:cs="Times New Roman"/>
          <w:sz w:val="28"/>
          <w:szCs w:val="28"/>
        </w:rPr>
        <w:t>Валерьеви</w:t>
      </w:r>
      <w:proofErr w:type="spellEnd"/>
    </w:p>
    <w:p w14:paraId="1D65854A" w14:textId="77777777" w:rsidR="002976DC" w:rsidRPr="00E31179" w:rsidRDefault="002976DC" w:rsidP="00263BD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182ED70E" w14:textId="77777777" w:rsidR="000B6A5B" w:rsidRPr="00E31179" w:rsidRDefault="000B6A5B" w:rsidP="000B6A5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E46F82" w14:textId="5475A5AE" w:rsidR="000B6A5B" w:rsidRPr="00E31179" w:rsidRDefault="000B6A5B" w:rsidP="00D12124">
      <w:pPr>
        <w:pStyle w:val="a4"/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по социальной защите населения, молодёжной политике, культуре и спорту:</w:t>
      </w:r>
    </w:p>
    <w:p w14:paraId="3E9691BD" w14:textId="171BEA74" w:rsidR="000B6A5B" w:rsidRPr="00E31179" w:rsidRDefault="000B6A5B" w:rsidP="000B6A5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председатель – Гудиев Дмитрий Валерьевич</w:t>
      </w:r>
    </w:p>
    <w:p w14:paraId="55D2BEBD" w14:textId="77777777" w:rsidR="00263BDC" w:rsidRPr="00E31179" w:rsidRDefault="000B6A5B" w:rsidP="00263BD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члены:</w:t>
      </w:r>
    </w:p>
    <w:p w14:paraId="113909FB" w14:textId="6AEE5F81" w:rsidR="00263BDC" w:rsidRPr="00E31179" w:rsidRDefault="000B6A5B" w:rsidP="00263BD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 xml:space="preserve"> </w:t>
      </w:r>
      <w:r w:rsidR="00263BDC" w:rsidRPr="00E31179">
        <w:rPr>
          <w:rFonts w:ascii="Times New Roman" w:hAnsi="Times New Roman" w:cs="Times New Roman"/>
          <w:sz w:val="28"/>
          <w:szCs w:val="28"/>
        </w:rPr>
        <w:t>- Валеева Жанна Валерьевна</w:t>
      </w:r>
    </w:p>
    <w:p w14:paraId="5440A192" w14:textId="535DE965" w:rsidR="00263BDC" w:rsidRPr="00E31179" w:rsidRDefault="00263BDC" w:rsidP="00263B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 xml:space="preserve"> - Голубничая Кристина Сергеевна</w:t>
      </w:r>
    </w:p>
    <w:p w14:paraId="3D996F82" w14:textId="4E835181" w:rsidR="000B6A5B" w:rsidRPr="00E31179" w:rsidRDefault="000B6A5B" w:rsidP="00263BD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99930" w14:textId="58108612" w:rsidR="000B6A5B" w:rsidRPr="00E31179" w:rsidRDefault="000B6A5B" w:rsidP="00D12124">
      <w:pPr>
        <w:pStyle w:val="a4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по военно-патриотическому воспитанию граждан, профилактике правонарушений, противодействию терроризму, экстремизму и защите населения по ГО и ЧС на территории муниципального образования:</w:t>
      </w:r>
    </w:p>
    <w:p w14:paraId="4F56AB84" w14:textId="20BD9324" w:rsidR="000B6A5B" w:rsidRPr="00E31179" w:rsidRDefault="000B6A5B" w:rsidP="000B6A5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r w:rsidR="00D12124" w:rsidRPr="00E31179">
        <w:rPr>
          <w:rFonts w:ascii="Times New Roman" w:hAnsi="Times New Roman" w:cs="Times New Roman"/>
          <w:sz w:val="28"/>
          <w:szCs w:val="28"/>
        </w:rPr>
        <w:t>Антонов Сергей Андреевич</w:t>
      </w:r>
    </w:p>
    <w:p w14:paraId="4AFEC224" w14:textId="46CA152C" w:rsidR="000B6A5B" w:rsidRPr="00E31179" w:rsidRDefault="000B6A5B" w:rsidP="00263BD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 xml:space="preserve">члены: </w:t>
      </w:r>
      <w:r w:rsidR="00263BDC" w:rsidRPr="00E31179">
        <w:rPr>
          <w:rFonts w:ascii="Times New Roman" w:hAnsi="Times New Roman" w:cs="Times New Roman"/>
          <w:sz w:val="28"/>
          <w:szCs w:val="28"/>
        </w:rPr>
        <w:br/>
      </w:r>
      <w:r w:rsidRPr="00E31179">
        <w:rPr>
          <w:rFonts w:ascii="Times New Roman" w:hAnsi="Times New Roman" w:cs="Times New Roman"/>
          <w:sz w:val="28"/>
          <w:szCs w:val="28"/>
        </w:rPr>
        <w:t>-</w:t>
      </w:r>
      <w:r w:rsidR="00A137E0" w:rsidRPr="00E31179">
        <w:rPr>
          <w:rFonts w:ascii="Times New Roman" w:hAnsi="Times New Roman" w:cs="Times New Roman"/>
          <w:sz w:val="28"/>
          <w:szCs w:val="28"/>
        </w:rPr>
        <w:t xml:space="preserve"> Абраменко Александр Олегович</w:t>
      </w:r>
    </w:p>
    <w:p w14:paraId="2A6ABB17" w14:textId="33990146" w:rsidR="000B6A5B" w:rsidRPr="00E31179" w:rsidRDefault="000B6A5B" w:rsidP="00263BD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BDC" w:rsidRPr="00E31179">
        <w:rPr>
          <w:rFonts w:ascii="Times New Roman" w:hAnsi="Times New Roman" w:cs="Times New Roman"/>
          <w:sz w:val="28"/>
          <w:szCs w:val="28"/>
        </w:rPr>
        <w:t>Бонюшко</w:t>
      </w:r>
      <w:proofErr w:type="spellEnd"/>
      <w:r w:rsidR="00263BDC" w:rsidRPr="00E31179">
        <w:rPr>
          <w:rFonts w:ascii="Times New Roman" w:hAnsi="Times New Roman" w:cs="Times New Roman"/>
          <w:sz w:val="28"/>
          <w:szCs w:val="28"/>
        </w:rPr>
        <w:t xml:space="preserve"> Дмитрий Михайлович</w:t>
      </w:r>
    </w:p>
    <w:p w14:paraId="41DAFB38" w14:textId="77777777" w:rsidR="000B6A5B" w:rsidRPr="00E31179" w:rsidRDefault="000B6A5B" w:rsidP="000B6A5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D2324" w14:textId="2D67E134" w:rsidR="00D12124" w:rsidRPr="00E31179" w:rsidRDefault="00D12124" w:rsidP="00D12124">
      <w:pPr>
        <w:pStyle w:val="a4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ревизионная комиссия:</w:t>
      </w:r>
    </w:p>
    <w:p w14:paraId="2879EB94" w14:textId="4D94CE1A" w:rsidR="00D12124" w:rsidRPr="00E31179" w:rsidRDefault="00D12124" w:rsidP="00D1212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r w:rsidR="00A137E0" w:rsidRPr="00E31179">
        <w:rPr>
          <w:rFonts w:ascii="Times New Roman" w:hAnsi="Times New Roman" w:cs="Times New Roman"/>
          <w:sz w:val="28"/>
          <w:szCs w:val="28"/>
        </w:rPr>
        <w:t>Николаев Александр Иванович</w:t>
      </w:r>
    </w:p>
    <w:p w14:paraId="684F5BE3" w14:textId="575C52C6" w:rsidR="00D12124" w:rsidRPr="00E31179" w:rsidRDefault="00D12124" w:rsidP="00263BD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 xml:space="preserve">члены: </w:t>
      </w:r>
      <w:r w:rsidR="00263BDC" w:rsidRPr="00E31179">
        <w:rPr>
          <w:rFonts w:ascii="Times New Roman" w:hAnsi="Times New Roman" w:cs="Times New Roman"/>
          <w:sz w:val="28"/>
          <w:szCs w:val="28"/>
        </w:rPr>
        <w:br/>
      </w:r>
      <w:r w:rsidRPr="00E31179">
        <w:rPr>
          <w:rFonts w:ascii="Times New Roman" w:hAnsi="Times New Roman" w:cs="Times New Roman"/>
          <w:sz w:val="28"/>
          <w:szCs w:val="28"/>
        </w:rPr>
        <w:t>-</w:t>
      </w:r>
      <w:r w:rsidR="00263BDC" w:rsidRPr="00E31179">
        <w:rPr>
          <w:rFonts w:ascii="Times New Roman" w:hAnsi="Times New Roman" w:cs="Times New Roman"/>
          <w:sz w:val="28"/>
          <w:szCs w:val="28"/>
        </w:rPr>
        <w:t xml:space="preserve"> Васильев Максим Викторович</w:t>
      </w:r>
    </w:p>
    <w:p w14:paraId="47850C79" w14:textId="24BA596D" w:rsidR="00D12124" w:rsidRPr="00E31179" w:rsidRDefault="00D12124" w:rsidP="00263BD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 xml:space="preserve">- </w:t>
      </w:r>
      <w:r w:rsidR="00263BDC" w:rsidRPr="00E31179">
        <w:rPr>
          <w:rFonts w:ascii="Times New Roman" w:hAnsi="Times New Roman" w:cs="Times New Roman"/>
          <w:sz w:val="28"/>
          <w:szCs w:val="28"/>
        </w:rPr>
        <w:t>Богданова Наталья Валентиновна</w:t>
      </w:r>
      <w:r w:rsidR="00263BDC" w:rsidRPr="00E31179">
        <w:rPr>
          <w:rFonts w:ascii="Times New Roman" w:hAnsi="Times New Roman" w:cs="Times New Roman"/>
          <w:sz w:val="28"/>
          <w:szCs w:val="28"/>
        </w:rPr>
        <w:br/>
      </w:r>
    </w:p>
    <w:p w14:paraId="267B9D5D" w14:textId="77777777" w:rsidR="006E1BF7" w:rsidRPr="00E31179" w:rsidRDefault="006E1BF7" w:rsidP="006E1BF7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официальном печатном издании муниципального образования муниципальный округ Красненькая речка – газете «Красненькая речка», а также разместить данную информацию в сети «Интернет» на сайте по адресу: </w:t>
      </w:r>
      <w:proofErr w:type="spellStart"/>
      <w:r w:rsidRPr="00E31179">
        <w:rPr>
          <w:rFonts w:ascii="Times New Roman" w:hAnsi="Times New Roman" w:cs="Times New Roman"/>
          <w:sz w:val="28"/>
          <w:szCs w:val="28"/>
        </w:rPr>
        <w:t>красненькаяречка.рф</w:t>
      </w:r>
      <w:proofErr w:type="spellEnd"/>
      <w:r w:rsidRPr="00E31179">
        <w:rPr>
          <w:rFonts w:ascii="Times New Roman" w:hAnsi="Times New Roman" w:cs="Times New Roman"/>
          <w:sz w:val="28"/>
          <w:szCs w:val="28"/>
        </w:rPr>
        <w:t>.</w:t>
      </w:r>
    </w:p>
    <w:p w14:paraId="6F50B8FF" w14:textId="375C9E43" w:rsidR="006E1BF7" w:rsidRPr="00E31179" w:rsidRDefault="006E1BF7" w:rsidP="006E1BF7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4. Контроль выполнения настоящего решения возложить на Главу муниципального образования</w:t>
      </w:r>
      <w:r w:rsidR="00AB217A" w:rsidRPr="00E31179">
        <w:rPr>
          <w:rFonts w:ascii="Times New Roman" w:hAnsi="Times New Roman" w:cs="Times New Roman"/>
          <w:sz w:val="28"/>
          <w:szCs w:val="28"/>
        </w:rPr>
        <w:t xml:space="preserve">, исполняющего полномочия Председателя Муниципального Совета </w:t>
      </w:r>
      <w:proofErr w:type="spellStart"/>
      <w:r w:rsidRPr="00E31179">
        <w:rPr>
          <w:rFonts w:ascii="Times New Roman" w:hAnsi="Times New Roman" w:cs="Times New Roman"/>
          <w:sz w:val="28"/>
          <w:szCs w:val="28"/>
        </w:rPr>
        <w:t>Бонюшко</w:t>
      </w:r>
      <w:proofErr w:type="spellEnd"/>
      <w:r w:rsidRPr="00E31179">
        <w:rPr>
          <w:rFonts w:ascii="Times New Roman" w:hAnsi="Times New Roman" w:cs="Times New Roman"/>
          <w:sz w:val="28"/>
          <w:szCs w:val="28"/>
        </w:rPr>
        <w:t xml:space="preserve"> Д.М.</w:t>
      </w:r>
    </w:p>
    <w:p w14:paraId="70EADC6E" w14:textId="6CAB9F1C" w:rsidR="006E1BF7" w:rsidRPr="00E31179" w:rsidRDefault="006E1BF7" w:rsidP="006E1BF7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31179">
        <w:rPr>
          <w:rFonts w:ascii="Times New Roman" w:hAnsi="Times New Roman" w:cs="Times New Roman"/>
          <w:sz w:val="28"/>
          <w:szCs w:val="28"/>
        </w:rPr>
        <w:t>5. Решение вступает в силу с момента его принятия.</w:t>
      </w:r>
    </w:p>
    <w:p w14:paraId="74500C55" w14:textId="77777777" w:rsidR="006E1BF7" w:rsidRPr="006E1BF7" w:rsidRDefault="006E1BF7" w:rsidP="006E1BF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text" w:horzAnchor="margin" w:tblpXSpec="center" w:tblpY="297"/>
        <w:tblW w:w="10174" w:type="dxa"/>
        <w:tblLook w:val="04A0" w:firstRow="1" w:lastRow="0" w:firstColumn="1" w:lastColumn="0" w:noHBand="0" w:noVBand="1"/>
      </w:tblPr>
      <w:tblGrid>
        <w:gridCol w:w="4678"/>
        <w:gridCol w:w="3114"/>
        <w:gridCol w:w="2382"/>
      </w:tblGrid>
      <w:tr w:rsidR="0081443F" w:rsidRPr="0081443F" w14:paraId="3C971981" w14:textId="77777777" w:rsidTr="001A7585">
        <w:trPr>
          <w:trHeight w:val="946"/>
        </w:trPr>
        <w:tc>
          <w:tcPr>
            <w:tcW w:w="4678" w:type="dxa"/>
            <w:hideMark/>
          </w:tcPr>
          <w:p w14:paraId="1CB97020" w14:textId="77777777" w:rsidR="0081443F" w:rsidRPr="0081443F" w:rsidRDefault="0081443F" w:rsidP="00814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14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Глава муниципального образования – исполняющий полномочия </w:t>
            </w:r>
            <w:r w:rsidRPr="00814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Председателя Муниципального Совета</w:t>
            </w:r>
          </w:p>
        </w:tc>
        <w:tc>
          <w:tcPr>
            <w:tcW w:w="3114" w:type="dxa"/>
          </w:tcPr>
          <w:p w14:paraId="110F43EF" w14:textId="77777777" w:rsidR="0081443F" w:rsidRPr="0081443F" w:rsidRDefault="0081443F" w:rsidP="0081443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kern w:val="0"/>
                <w:sz w:val="16"/>
                <w:szCs w:val="16"/>
                <w:lang w:eastAsia="zh-CN"/>
                <w14:ligatures w14:val="none"/>
              </w:rPr>
            </w:pPr>
          </w:p>
          <w:p w14:paraId="11ADE62B" w14:textId="546840AC" w:rsidR="0081443F" w:rsidRPr="0081443F" w:rsidRDefault="0081443F" w:rsidP="0081443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kern w:val="0"/>
                <w:sz w:val="16"/>
                <w:szCs w:val="16"/>
                <w:lang w:eastAsia="zh-CN"/>
                <w14:ligatures w14:val="none"/>
              </w:rPr>
            </w:pPr>
            <w:r w:rsidRPr="0081443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2D97342D" wp14:editId="609BCF30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99694</wp:posOffset>
                      </wp:positionV>
                      <wp:extent cx="1590675" cy="0"/>
                      <wp:effectExtent l="0" t="0" r="0" b="0"/>
                      <wp:wrapNone/>
                      <wp:docPr id="1496654785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DEB0C" id="Прямая соединительная линия 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6pt,7.85pt" to="132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763B7E4" w14:textId="77777777" w:rsidR="0081443F" w:rsidRPr="0081443F" w:rsidRDefault="0081443F" w:rsidP="0081443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kern w:val="0"/>
                <w:sz w:val="16"/>
                <w:szCs w:val="16"/>
                <w:lang w:eastAsia="zh-CN"/>
                <w14:ligatures w14:val="none"/>
              </w:rPr>
            </w:pPr>
            <w:r w:rsidRPr="0081443F">
              <w:rPr>
                <w:rFonts w:ascii="Liberation Serif" w:eastAsia="Liberation Serif" w:hAnsi="Liberation Serif" w:cs="Liberation Serif"/>
                <w:kern w:val="0"/>
                <w:sz w:val="16"/>
                <w:szCs w:val="16"/>
                <w:lang w:eastAsia="zh-CN"/>
                <w14:ligatures w14:val="none"/>
              </w:rPr>
              <w:t>(подпись)</w:t>
            </w:r>
          </w:p>
        </w:tc>
        <w:tc>
          <w:tcPr>
            <w:tcW w:w="2382" w:type="dxa"/>
            <w:hideMark/>
          </w:tcPr>
          <w:p w14:paraId="27928F7B" w14:textId="77777777" w:rsidR="0081443F" w:rsidRPr="0081443F" w:rsidRDefault="0081443F" w:rsidP="008144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1443F">
              <w:rPr>
                <w:rFonts w:ascii="Times New Roman" w:eastAsia="Liberation Serif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Д.М. </w:t>
            </w:r>
            <w:proofErr w:type="spellStart"/>
            <w:r w:rsidRPr="0081443F">
              <w:rPr>
                <w:rFonts w:ascii="Times New Roman" w:eastAsia="Liberation Serif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Бонюшко</w:t>
            </w:r>
            <w:proofErr w:type="spellEnd"/>
          </w:p>
        </w:tc>
      </w:tr>
    </w:tbl>
    <w:p w14:paraId="1F6B41CB" w14:textId="596583BC" w:rsidR="006E1BF7" w:rsidRPr="00E31179" w:rsidRDefault="006E1BF7" w:rsidP="00814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1BF7" w:rsidRPr="00E31179" w:rsidSect="00B476ED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144EB" w14:textId="77777777" w:rsidR="006402A5" w:rsidRDefault="006402A5" w:rsidP="00B476ED">
      <w:pPr>
        <w:spacing w:after="0" w:line="240" w:lineRule="auto"/>
      </w:pPr>
      <w:r>
        <w:separator/>
      </w:r>
    </w:p>
  </w:endnote>
  <w:endnote w:type="continuationSeparator" w:id="0">
    <w:p w14:paraId="560E6EBD" w14:textId="77777777" w:rsidR="006402A5" w:rsidRDefault="006402A5" w:rsidP="00B4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1E1EB" w14:textId="77777777" w:rsidR="006402A5" w:rsidRDefault="006402A5" w:rsidP="00B476ED">
      <w:pPr>
        <w:spacing w:after="0" w:line="240" w:lineRule="auto"/>
      </w:pPr>
      <w:r>
        <w:separator/>
      </w:r>
    </w:p>
  </w:footnote>
  <w:footnote w:type="continuationSeparator" w:id="0">
    <w:p w14:paraId="3E61F131" w14:textId="77777777" w:rsidR="006402A5" w:rsidRDefault="006402A5" w:rsidP="00B4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8768C" w14:textId="1F881F54" w:rsidR="00B476ED" w:rsidRPr="00B476ED" w:rsidRDefault="00B476ED" w:rsidP="00B476ED">
    <w:pPr>
      <w:pStyle w:val="a5"/>
      <w:jc w:val="right"/>
      <w:rPr>
        <w:rFonts w:asciiTheme="majorBidi" w:hAnsiTheme="majorBidi" w:cstheme="majorBid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FE78E4"/>
    <w:multiLevelType w:val="hybridMultilevel"/>
    <w:tmpl w:val="F0C0A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5B"/>
    <w:rsid w:val="000B6A5B"/>
    <w:rsid w:val="000D661D"/>
    <w:rsid w:val="00213459"/>
    <w:rsid w:val="00263BDC"/>
    <w:rsid w:val="002976DC"/>
    <w:rsid w:val="002B28C9"/>
    <w:rsid w:val="002C1374"/>
    <w:rsid w:val="00366F01"/>
    <w:rsid w:val="00421561"/>
    <w:rsid w:val="004613A5"/>
    <w:rsid w:val="004B257B"/>
    <w:rsid w:val="004D4FD4"/>
    <w:rsid w:val="0054028A"/>
    <w:rsid w:val="00567323"/>
    <w:rsid w:val="005F0299"/>
    <w:rsid w:val="006402A5"/>
    <w:rsid w:val="006E1BF7"/>
    <w:rsid w:val="006E1F03"/>
    <w:rsid w:val="00730FD0"/>
    <w:rsid w:val="007338C2"/>
    <w:rsid w:val="0074578E"/>
    <w:rsid w:val="00771928"/>
    <w:rsid w:val="007C1E34"/>
    <w:rsid w:val="007D33E3"/>
    <w:rsid w:val="0081443F"/>
    <w:rsid w:val="008C1F6C"/>
    <w:rsid w:val="008F02B0"/>
    <w:rsid w:val="009569A3"/>
    <w:rsid w:val="00A137E0"/>
    <w:rsid w:val="00A36F94"/>
    <w:rsid w:val="00A87B2B"/>
    <w:rsid w:val="00AB217A"/>
    <w:rsid w:val="00B476ED"/>
    <w:rsid w:val="00B82577"/>
    <w:rsid w:val="00BB3DD9"/>
    <w:rsid w:val="00C25684"/>
    <w:rsid w:val="00C44A29"/>
    <w:rsid w:val="00CE390A"/>
    <w:rsid w:val="00D12124"/>
    <w:rsid w:val="00D2507E"/>
    <w:rsid w:val="00D44520"/>
    <w:rsid w:val="00DC3B3D"/>
    <w:rsid w:val="00DF52CA"/>
    <w:rsid w:val="00E31179"/>
    <w:rsid w:val="00E5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D7B1"/>
  <w15:chartTrackingRefBased/>
  <w15:docId w15:val="{DDE2FF3E-3F55-472F-977D-08DBA001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6A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7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76ED"/>
  </w:style>
  <w:style w:type="paragraph" w:styleId="a7">
    <w:name w:val="footer"/>
    <w:basedOn w:val="a"/>
    <w:link w:val="a8"/>
    <w:uiPriority w:val="99"/>
    <w:unhideWhenUsed/>
    <w:rsid w:val="00B47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7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Шин</dc:creator>
  <cp:keywords/>
  <dc:description/>
  <cp:lastModifiedBy>Егор Шин</cp:lastModifiedBy>
  <cp:revision>21</cp:revision>
  <cp:lastPrinted>2024-09-21T15:43:00Z</cp:lastPrinted>
  <dcterms:created xsi:type="dcterms:W3CDTF">2024-09-18T08:22:00Z</dcterms:created>
  <dcterms:modified xsi:type="dcterms:W3CDTF">2024-09-22T09:59:00Z</dcterms:modified>
</cp:coreProperties>
</file>